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novembre 2027</w:t>
      </w:r>
    </w:p>
    <w:p>
      <w:pPr>
        <w:pStyle w:val="BodyText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4"/>
        <w:gridCol w:w="1983"/>
        <w:gridCol w:w="1983"/>
        <w:gridCol w:w="1982"/>
        <w:gridCol w:w="1982"/>
        <w:gridCol w:w="1982"/>
        <w:gridCol w:w="1981"/>
        <w:gridCol w:w="1981"/>
      </w:tblGrid>
      <w:tr>
        <w:trPr>
          <w:trHeight w:val="368" w:hRule="atLeast"/>
        </w:trPr>
        <w:tc>
          <w:tcPr>
            <w:tcW w:w="514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25.4pt;height:19.350pt;mso-position-horizontal-relative:char;mso-position-vertical-relative:line" coordorigin="0,0" coordsize="508,387">
                  <v:shape style="position:absolute;left:1;top:1;width:506;height:384" coordorigin="1,1" coordsize="506,384" path="m507,1l495,1,1,372,1,385,5,385,507,9,507,1xe" filled="true" fillcolor="#000000" stroked="false">
                    <v:path arrowok="t"/>
                    <v:fill type="solid"/>
                  </v:shape>
                  <v:shape style="position:absolute;left:1;top:1;width:506;height:384" coordorigin="1,1" coordsize="506,384" path="m507,1l495,1,1,372,1,385,5,385,507,9,507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7"/>
              <w:ind w:left="677" w:right="6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7"/>
              <w:ind w:left="677" w:right="6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53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720" w:right="6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5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7"/>
              <w:ind w:left="63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7"/>
              <w:ind w:left="49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403" w:hRule="atLeast"/>
        </w:trPr>
        <w:tc>
          <w:tcPr>
            <w:tcW w:w="514" w:type="dxa"/>
            <w:vMerge w:val="restart"/>
            <w:shd w:val="clear" w:color="auto" w:fill="F1F1F1"/>
          </w:tcPr>
          <w:p>
            <w:pPr>
              <w:pStyle w:val="TableParagraph"/>
              <w:spacing w:before="25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44</w:t>
            </w:r>
          </w:p>
        </w:tc>
        <w:tc>
          <w:tcPr>
            <w:tcW w:w="1983" w:type="dxa"/>
            <w:tcBorders>
              <w:bottom w:val="nil"/>
            </w:tcBorders>
          </w:tcPr>
          <w:p>
            <w:pPr>
              <w:pStyle w:val="TableParagraph"/>
              <w:spacing w:line="374" w:lineRule="exact"/>
              <w:ind w:right="35"/>
              <w:rPr>
                <w:b/>
                <w:sz w:val="33"/>
              </w:rPr>
            </w:pPr>
            <w:r>
              <w:rPr>
                <w:b/>
                <w:color w:val="FF0000"/>
                <w:w w:val="101"/>
                <w:sz w:val="33"/>
              </w:rPr>
              <w:t>1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spacing w:line="374" w:lineRule="exact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2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spacing w:line="374" w:lineRule="exact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3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spacing w:line="374" w:lineRule="exact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4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spacing w:line="374" w:lineRule="exact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5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spacing w:line="374" w:lineRule="exact"/>
              <w:ind w:right="32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6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spacing w:line="374" w:lineRule="exact"/>
              <w:ind w:right="30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7</w:t>
            </w:r>
          </w:p>
        </w:tc>
      </w:tr>
      <w:tr>
        <w:trPr>
          <w:trHeight w:val="826" w:hRule="atLeast"/>
        </w:trPr>
        <w:tc>
          <w:tcPr>
            <w:tcW w:w="51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</w:tcBorders>
          </w:tcPr>
          <w:p>
            <w:pPr>
              <w:pStyle w:val="TableParagraph"/>
              <w:spacing w:line="252" w:lineRule="exact"/>
              <w:ind w:right="11"/>
              <w:rPr>
                <w:sz w:val="21"/>
              </w:rPr>
            </w:pPr>
            <w:r>
              <w:rPr>
                <w:sz w:val="21"/>
              </w:rPr>
              <w:t>Toussaint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57" w:hRule="atLeast"/>
        </w:trPr>
        <w:tc>
          <w:tcPr>
            <w:tcW w:w="514" w:type="dxa"/>
            <w:vMerge w:val="restart"/>
            <w:shd w:val="clear" w:color="auto" w:fill="F1F1F1"/>
          </w:tcPr>
          <w:p>
            <w:pPr>
              <w:pStyle w:val="TableParagraph"/>
              <w:spacing w:before="79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45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spacing w:before="24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8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spacing w:before="24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9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spacing w:before="24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10</w:t>
            </w:r>
          </w:p>
        </w:tc>
        <w:tc>
          <w:tcPr>
            <w:tcW w:w="1982" w:type="dxa"/>
            <w:tcBorders>
              <w:bottom w:val="nil"/>
            </w:tcBorders>
          </w:tcPr>
          <w:p>
            <w:pPr>
              <w:pStyle w:val="TableParagraph"/>
              <w:spacing w:before="24"/>
              <w:ind w:right="35"/>
              <w:rPr>
                <w:b/>
                <w:sz w:val="33"/>
              </w:rPr>
            </w:pPr>
            <w:r>
              <w:rPr>
                <w:b/>
                <w:color w:val="FF0000"/>
                <w:sz w:val="33"/>
              </w:rPr>
              <w:t>11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spacing w:before="24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12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spacing w:before="24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13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spacing w:before="24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14</w:t>
            </w:r>
          </w:p>
        </w:tc>
      </w:tr>
      <w:tr>
        <w:trPr>
          <w:trHeight w:val="826" w:hRule="atLeast"/>
        </w:trPr>
        <w:tc>
          <w:tcPr>
            <w:tcW w:w="51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tcBorders>
              <w:top w:val="nil"/>
            </w:tcBorders>
          </w:tcPr>
          <w:p>
            <w:pPr>
              <w:pStyle w:val="TableParagraph"/>
              <w:spacing w:line="252" w:lineRule="exact"/>
              <w:ind w:right="10"/>
              <w:rPr>
                <w:sz w:val="21"/>
              </w:rPr>
            </w:pPr>
            <w:r>
              <w:rPr>
                <w:sz w:val="21"/>
              </w:rPr>
              <w:t>Armistice de 1918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8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46</w:t>
            </w:r>
          </w:p>
        </w:tc>
        <w:tc>
          <w:tcPr>
            <w:tcW w:w="1983" w:type="dxa"/>
          </w:tcPr>
          <w:p>
            <w:pPr>
              <w:pStyle w:val="TableParagraph"/>
              <w:spacing w:before="24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15</w:t>
            </w:r>
          </w:p>
        </w:tc>
        <w:tc>
          <w:tcPr>
            <w:tcW w:w="1983" w:type="dxa"/>
          </w:tcPr>
          <w:p>
            <w:pPr>
              <w:pStyle w:val="TableParagraph"/>
              <w:spacing w:before="24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16</w:t>
            </w:r>
          </w:p>
        </w:tc>
        <w:tc>
          <w:tcPr>
            <w:tcW w:w="1982" w:type="dxa"/>
          </w:tcPr>
          <w:p>
            <w:pPr>
              <w:pStyle w:val="TableParagraph"/>
              <w:spacing w:before="24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17</w:t>
            </w:r>
          </w:p>
        </w:tc>
        <w:tc>
          <w:tcPr>
            <w:tcW w:w="1982" w:type="dxa"/>
          </w:tcPr>
          <w:p>
            <w:pPr>
              <w:pStyle w:val="TableParagraph"/>
              <w:spacing w:before="24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18</w:t>
            </w:r>
          </w:p>
        </w:tc>
        <w:tc>
          <w:tcPr>
            <w:tcW w:w="1982" w:type="dxa"/>
          </w:tcPr>
          <w:p>
            <w:pPr>
              <w:pStyle w:val="TableParagraph"/>
              <w:spacing w:before="24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19</w:t>
            </w:r>
          </w:p>
        </w:tc>
        <w:tc>
          <w:tcPr>
            <w:tcW w:w="1981" w:type="dxa"/>
          </w:tcPr>
          <w:p>
            <w:pPr>
              <w:pStyle w:val="TableParagraph"/>
              <w:spacing w:before="24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20</w:t>
            </w:r>
          </w:p>
        </w:tc>
        <w:tc>
          <w:tcPr>
            <w:tcW w:w="1981" w:type="dxa"/>
          </w:tcPr>
          <w:p>
            <w:pPr>
              <w:pStyle w:val="TableParagraph"/>
              <w:spacing w:before="24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21</w:t>
            </w:r>
          </w:p>
        </w:tc>
      </w:tr>
      <w:tr>
        <w:trPr>
          <w:trHeight w:val="1297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8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47</w:t>
            </w:r>
          </w:p>
        </w:tc>
        <w:tc>
          <w:tcPr>
            <w:tcW w:w="1983" w:type="dxa"/>
          </w:tcPr>
          <w:p>
            <w:pPr>
              <w:pStyle w:val="TableParagraph"/>
              <w:spacing w:before="24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22</w:t>
            </w:r>
          </w:p>
        </w:tc>
        <w:tc>
          <w:tcPr>
            <w:tcW w:w="1983" w:type="dxa"/>
          </w:tcPr>
          <w:p>
            <w:pPr>
              <w:pStyle w:val="TableParagraph"/>
              <w:spacing w:before="24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23</w:t>
            </w:r>
          </w:p>
        </w:tc>
        <w:tc>
          <w:tcPr>
            <w:tcW w:w="1982" w:type="dxa"/>
          </w:tcPr>
          <w:p>
            <w:pPr>
              <w:pStyle w:val="TableParagraph"/>
              <w:spacing w:before="24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24</w:t>
            </w:r>
          </w:p>
        </w:tc>
        <w:tc>
          <w:tcPr>
            <w:tcW w:w="1982" w:type="dxa"/>
          </w:tcPr>
          <w:p>
            <w:pPr>
              <w:pStyle w:val="TableParagraph"/>
              <w:spacing w:before="24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25</w:t>
            </w:r>
          </w:p>
        </w:tc>
        <w:tc>
          <w:tcPr>
            <w:tcW w:w="1982" w:type="dxa"/>
          </w:tcPr>
          <w:p>
            <w:pPr>
              <w:pStyle w:val="TableParagraph"/>
              <w:spacing w:before="24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26</w:t>
            </w:r>
          </w:p>
        </w:tc>
        <w:tc>
          <w:tcPr>
            <w:tcW w:w="1981" w:type="dxa"/>
          </w:tcPr>
          <w:p>
            <w:pPr>
              <w:pStyle w:val="TableParagraph"/>
              <w:spacing w:before="24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27</w:t>
            </w:r>
          </w:p>
        </w:tc>
        <w:tc>
          <w:tcPr>
            <w:tcW w:w="1981" w:type="dxa"/>
          </w:tcPr>
          <w:p>
            <w:pPr>
              <w:pStyle w:val="TableParagraph"/>
              <w:spacing w:before="24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28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9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48</w:t>
            </w:r>
          </w:p>
        </w:tc>
        <w:tc>
          <w:tcPr>
            <w:tcW w:w="1983" w:type="dxa"/>
          </w:tcPr>
          <w:p>
            <w:pPr>
              <w:pStyle w:val="TableParagraph"/>
              <w:spacing w:before="24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29</w:t>
            </w:r>
          </w:p>
        </w:tc>
        <w:tc>
          <w:tcPr>
            <w:tcW w:w="1983" w:type="dxa"/>
          </w:tcPr>
          <w:p>
            <w:pPr>
              <w:pStyle w:val="TableParagraph"/>
              <w:spacing w:before="24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30</w:t>
            </w:r>
          </w:p>
        </w:tc>
        <w:tc>
          <w:tcPr>
            <w:tcW w:w="1982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68"/>
        <w:ind w:right="156"/>
        <w:jc w:val="right"/>
      </w:pPr>
      <w:hyperlink r:id="rId5">
        <w:r>
          <w:rPr>
            <w:color w:val="0462C1"/>
            <w:w w:val="95"/>
          </w:rPr>
          <w:t>ww</w:t>
        </w:r>
      </w:hyperlink>
      <w:r>
        <w:rPr>
          <w:color w:val="0462C1"/>
          <w:w w:val="95"/>
        </w:rPr>
        <w:t>w.calendrier-imprimer.fr</w:t>
      </w:r>
    </w:p>
    <w:sectPr>
      <w:type w:val="continuous"/>
      <w:pgSz w:w="16840" w:h="11910" w:orient="landscape"/>
      <w:pgMar w:top="900" w:bottom="280" w:left="1080" w:right="11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814" w:lineRule="exact"/>
      <w:ind w:left="4931" w:right="4913"/>
      <w:jc w:val="center"/>
    </w:pPr>
    <w:rPr>
      <w:rFonts w:ascii="Calibri" w:hAnsi="Calibri" w:eastAsia="Calibri" w:cs="Calibri"/>
      <w:b/>
      <w:bCs/>
      <w:sz w:val="73"/>
      <w:szCs w:val="73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2023-09-17T04:40:19Z</dcterms:created>
  <dcterms:modified xsi:type="dcterms:W3CDTF">2023-09-17T04:40:19Z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