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2027</w:t>
      </w: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4pt;height:19.350pt;mso-position-horizontal-relative:char;mso-position-vertical-relative:line" coordorigin="0,0" coordsize="508,387">
                  <v:shape style="position:absolute;left:1;top:1;width:506;height:384" coordorigin="1,1" coordsize="506,384" path="m507,1l495,1,1,372,1,385,5,385,507,9,507,1xe" filled="true" fillcolor="#000000" stroked="false">
                    <v:path arrowok="t"/>
                    <v:fill type="solid"/>
                  </v:shape>
                  <v:shape style="position:absolute;left:1;top:1;width:506;height:384" coordorigin="1,1" coordsize="506,384" path="m507,1l495,1,1,372,1,385,5,385,507,9,50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403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25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17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3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1" w:type="dxa"/>
            <w:tcBorders>
              <w:bottom w:val="nil"/>
            </w:tcBorders>
          </w:tcPr>
          <w:p>
            <w:pPr>
              <w:pStyle w:val="TableParagraph"/>
              <w:spacing w:line="374" w:lineRule="exact" w:before="0"/>
              <w:ind w:right="32"/>
              <w:rPr>
                <w:b/>
                <w:sz w:val="33"/>
              </w:rPr>
            </w:pPr>
            <w:r>
              <w:rPr>
                <w:b/>
                <w:color w:val="FF0000"/>
                <w:w w:val="101"/>
                <w:sz w:val="33"/>
              </w:rPr>
              <w:t>1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spacing w:line="374" w:lineRule="exact" w:before="0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tcBorders>
              <w:top w:val="nil"/>
            </w:tcBorders>
          </w:tcPr>
          <w:p>
            <w:pPr>
              <w:pStyle w:val="TableParagraph"/>
              <w:spacing w:line="252" w:lineRule="exact" w:before="0"/>
              <w:ind w:right="6"/>
              <w:rPr>
                <w:sz w:val="21"/>
              </w:rPr>
            </w:pPr>
            <w:r>
              <w:rPr>
                <w:sz w:val="21"/>
              </w:rPr>
              <w:t>Fête du travail</w:t>
            </w: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7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9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18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2" w:type="dxa"/>
            <w:tcBorders>
              <w:bottom w:val="nil"/>
            </w:tcBorders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color w:val="FF0000"/>
                <w:w w:val="101"/>
                <w:sz w:val="33"/>
              </w:rPr>
              <w:t>6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</w:tcBorders>
          </w:tcPr>
          <w:p>
            <w:pPr>
              <w:pStyle w:val="TableParagraph"/>
              <w:spacing w:line="252" w:lineRule="exact" w:before="0"/>
              <w:ind w:right="11"/>
              <w:rPr>
                <w:sz w:val="21"/>
              </w:rPr>
            </w:pPr>
            <w:r>
              <w:rPr>
                <w:sz w:val="21"/>
              </w:rPr>
              <w:t>Ascension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8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19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1" w:type="dxa"/>
            <w:tcBorders>
              <w:bottom w:val="nil"/>
            </w:tcBorders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16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tcBorders>
              <w:top w:val="nil"/>
            </w:tcBorders>
          </w:tcPr>
          <w:p>
            <w:pPr>
              <w:pStyle w:val="TableParagraph"/>
              <w:spacing w:line="256" w:lineRule="auto" w:before="0"/>
              <w:ind w:left="1070" w:right="3" w:hanging="255"/>
              <w:jc w:val="left"/>
              <w:rPr>
                <w:sz w:val="21"/>
              </w:rPr>
            </w:pPr>
            <w:r>
              <w:rPr>
                <w:sz w:val="21"/>
              </w:rPr>
              <w:t>Dimanche de Pentecôte</w:t>
            </w: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8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20</w:t>
            </w:r>
          </w:p>
        </w:tc>
        <w:tc>
          <w:tcPr>
            <w:tcW w:w="1983" w:type="dxa"/>
            <w:tcBorders>
              <w:bottom w:val="nil"/>
            </w:tcBorders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17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>
            <w:pPr>
              <w:pStyle w:val="TableParagraph"/>
              <w:spacing w:line="252" w:lineRule="exact" w:before="0"/>
              <w:ind w:right="11"/>
              <w:rPr>
                <w:sz w:val="21"/>
              </w:rPr>
            </w:pPr>
            <w:r>
              <w:rPr>
                <w:sz w:val="21"/>
              </w:rPr>
              <w:t>Lundi de Pentecôte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21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22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31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68"/>
        <w:ind w:right="156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900" w:bottom="280" w:left="1080" w:right="1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14" w:lineRule="exact"/>
      <w:ind w:left="5915" w:right="5906"/>
      <w:jc w:val="center"/>
    </w:pPr>
    <w:rPr>
      <w:rFonts w:ascii="Calibri" w:hAnsi="Calibri" w:eastAsia="Calibri" w:cs="Calibri"/>
      <w:b/>
      <w:bCs/>
      <w:sz w:val="73"/>
      <w:szCs w:val="7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2023-09-17T04:32:03Z</dcterms:created>
  <dcterms:modified xsi:type="dcterms:W3CDTF">2023-09-17T04:32:03Z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