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121/245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122/244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937" w:right="-15"/>
              <w:rPr>
                <w:sz w:val="17"/>
              </w:rPr>
            </w:pPr>
            <w:r>
              <w:rPr>
                <w:w w:val="105"/>
                <w:sz w:val="17"/>
              </w:rPr>
              <w:t>Fête du</w:t>
            </w:r>
            <w:r>
              <w:rPr>
                <w:spacing w:val="-2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travail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123/243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124/242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125/241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126/240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127/239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128/238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129/237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237" w:right="-15"/>
              <w:rPr>
                <w:sz w:val="17"/>
              </w:rPr>
            </w:pPr>
            <w:r>
              <w:rPr>
                <w:sz w:val="17"/>
              </w:rPr>
              <w:t>Ascension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130/236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131/235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132/234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133/233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134/232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135/231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136/230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16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262" w:right="-15"/>
              <w:rPr>
                <w:sz w:val="17"/>
              </w:rPr>
            </w:pPr>
            <w:r>
              <w:rPr>
                <w:w w:val="105"/>
                <w:sz w:val="17"/>
              </w:rPr>
              <w:t>Dimanche</w:t>
            </w:r>
            <w:r>
              <w:rPr>
                <w:spacing w:val="-19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8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Pentecôte</w:t>
            </w: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137/229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138/228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139/227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140/226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141/225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142/224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143/223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576"/>
              <w:rPr>
                <w:sz w:val="17"/>
              </w:rPr>
            </w:pPr>
            <w:r>
              <w:rPr>
                <w:w w:val="105"/>
                <w:sz w:val="17"/>
              </w:rPr>
              <w:t>Lundi de</w:t>
            </w:r>
            <w:r>
              <w:rPr>
                <w:spacing w:val="-3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Pentecôte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144/222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3" w:right="406"/>
              <w:jc w:val="center"/>
              <w:rPr>
                <w:sz w:val="16"/>
              </w:rPr>
            </w:pPr>
            <w:r>
              <w:rPr>
                <w:sz w:val="16"/>
              </w:rPr>
              <w:t>145/221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403"/>
              <w:jc w:val="center"/>
              <w:rPr>
                <w:sz w:val="16"/>
              </w:rPr>
            </w:pPr>
            <w:r>
              <w:rPr>
                <w:sz w:val="16"/>
              </w:rPr>
              <w:t>146/220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8"/>
              <w:jc w:val="right"/>
              <w:rPr>
                <w:sz w:val="16"/>
              </w:rPr>
            </w:pPr>
            <w:r>
              <w:rPr>
                <w:sz w:val="16"/>
              </w:rPr>
              <w:t>147/219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148/218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2"/>
              <w:jc w:val="right"/>
              <w:rPr>
                <w:sz w:val="16"/>
              </w:rPr>
            </w:pPr>
            <w:r>
              <w:rPr>
                <w:sz w:val="16"/>
              </w:rPr>
              <w:t>149/217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11"/>
              <w:jc w:val="right"/>
              <w:rPr>
                <w:sz w:val="16"/>
              </w:rPr>
            </w:pPr>
            <w:r>
              <w:rPr>
                <w:sz w:val="16"/>
              </w:rPr>
              <w:t>150/216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24"/>
              <w:jc w:val="right"/>
              <w:rPr>
                <w:sz w:val="16"/>
              </w:rPr>
            </w:pPr>
            <w:r>
              <w:rPr>
                <w:sz w:val="16"/>
              </w:rPr>
              <w:t>151/215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6175" w:right="6175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2023-09-17T04:32:03Z</dcterms:created>
  <dcterms:modified xsi:type="dcterms:W3CDTF">2023-09-17T04:32:03Z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