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décembre 2027</w:t>
      </w:r>
    </w:p>
    <w:p>
      <w:pPr>
        <w:spacing w:line="240" w:lineRule="auto" w:before="4" w:after="0"/>
        <w:rPr>
          <w:b/>
          <w:sz w:val="21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18"/>
        <w:gridCol w:w="1997"/>
        <w:gridCol w:w="1997"/>
        <w:gridCol w:w="1996"/>
        <w:gridCol w:w="1996"/>
        <w:gridCol w:w="1996"/>
        <w:gridCol w:w="1995"/>
        <w:gridCol w:w="1995"/>
      </w:tblGrid>
      <w:tr>
        <w:trPr>
          <w:trHeight w:val="313" w:hRule="atLeast"/>
        </w:trPr>
        <w:tc>
          <w:tcPr>
            <w:tcW w:w="518" w:type="dxa"/>
            <w:tcBorders>
              <w:top w:val="nil"/>
              <w:left w:val="nil"/>
            </w:tcBorders>
          </w:tcPr>
          <w:p>
            <w:pPr>
              <w:pStyle w:val="TableParagraph"/>
              <w:ind w:left="14" w:right="-101"/>
              <w:jc w:val="left"/>
              <w:rPr>
                <w:sz w:val="20"/>
              </w:rPr>
            </w:pPr>
            <w:r>
              <w:rPr>
                <w:sz w:val="20"/>
              </w:rPr>
              <w:pict>
                <v:group style="width:25.65pt;height:16.850pt;mso-position-horizontal-relative:char;mso-position-vertical-relative:line" coordorigin="0,0" coordsize="513,337">
                  <v:shape style="position:absolute;left:1;top:1;width:510;height:334" coordorigin="1,1" coordsize="510,334" path="m511,1l497,1,1,320,1,335,7,335,511,11,511,1xe" filled="true" fillcolor="#000000" stroked="false">
                    <v:path arrowok="t"/>
                    <v:fill type="solid"/>
                  </v:shape>
                  <v:shape style="position:absolute;left:1;top:1;width:510;height:334" coordorigin="1,1" coordsize="510,334" path="m511,1l497,1,1,320,1,335,7,335,511,11,511,1e" filled="false" stroked="true" strokeweight=".140pt" strokecolor="#000000">
                    <v:path arrowok="t"/>
                    <v:stroke dashstyle="solid"/>
                  </v:shape>
                </v:group>
              </w:pict>
            </w:r>
            <w:r>
              <w:rPr>
                <w:sz w:val="20"/>
              </w:rPr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81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Lundi</w:t>
            </w:r>
          </w:p>
        </w:tc>
        <w:tc>
          <w:tcPr>
            <w:tcW w:w="1997" w:type="dxa"/>
            <w:shd w:val="clear" w:color="auto" w:fill="F1F1F1"/>
          </w:tcPr>
          <w:p>
            <w:pPr>
              <w:pStyle w:val="TableParagraph"/>
              <w:spacing w:before="48"/>
              <w:ind w:left="712" w:right="67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Mardi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93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Mercredi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725" w:right="689"/>
              <w:jc w:val="center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Jeudi</w:t>
            </w:r>
          </w:p>
        </w:tc>
        <w:tc>
          <w:tcPr>
            <w:tcW w:w="1996" w:type="dxa"/>
            <w:shd w:val="clear" w:color="auto" w:fill="F1F1F1"/>
          </w:tcPr>
          <w:p>
            <w:pPr>
              <w:pStyle w:val="TableParagraph"/>
              <w:spacing w:before="48"/>
              <w:ind w:left="585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Vendredi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656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Samedi</w:t>
            </w:r>
          </w:p>
        </w:tc>
        <w:tc>
          <w:tcPr>
            <w:tcW w:w="1995" w:type="dxa"/>
            <w:shd w:val="clear" w:color="auto" w:fill="F1F1F1"/>
          </w:tcPr>
          <w:p>
            <w:pPr>
              <w:pStyle w:val="TableParagraph"/>
              <w:spacing w:before="48"/>
              <w:ind w:left="538"/>
              <w:jc w:val="left"/>
              <w:rPr>
                <w:b/>
                <w:sz w:val="19"/>
              </w:rPr>
            </w:pPr>
            <w:r>
              <w:rPr>
                <w:b/>
                <w:w w:val="105"/>
                <w:sz w:val="19"/>
              </w:rPr>
              <w:t>Dimanche</w:t>
            </w:r>
          </w:p>
        </w:tc>
      </w:tr>
      <w:tr>
        <w:trPr>
          <w:trHeight w:val="743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10"/>
              <w:jc w:val="left"/>
              <w:rPr>
                <w:b/>
                <w:sz w:val="19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48</w:t>
            </w: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1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2</w:t>
            </w:r>
          </w:p>
        </w:tc>
        <w:tc>
          <w:tcPr>
            <w:tcW w:w="1996" w:type="dxa"/>
          </w:tcPr>
          <w:p>
            <w:pPr>
              <w:pStyle w:val="TableParagraph"/>
              <w:spacing w:line="197" w:lineRule="exact"/>
              <w:ind w:right="19"/>
              <w:rPr>
                <w:sz w:val="23"/>
              </w:rPr>
            </w:pPr>
            <w:r>
              <w:rPr>
                <w:w w:val="100"/>
                <w:sz w:val="23"/>
              </w:rPr>
              <w:t>3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6"/>
              <w:rPr>
                <w:sz w:val="23"/>
              </w:rPr>
            </w:pPr>
            <w:r>
              <w:rPr>
                <w:w w:val="100"/>
                <w:sz w:val="23"/>
              </w:rPr>
              <w:t>4</w:t>
            </w:r>
          </w:p>
        </w:tc>
        <w:tc>
          <w:tcPr>
            <w:tcW w:w="1995" w:type="dxa"/>
          </w:tcPr>
          <w:p>
            <w:pPr>
              <w:pStyle w:val="TableParagraph"/>
              <w:spacing w:line="197" w:lineRule="exact"/>
              <w:ind w:right="14"/>
              <w:rPr>
                <w:sz w:val="23"/>
              </w:rPr>
            </w:pPr>
            <w:r>
              <w:rPr>
                <w:w w:val="100"/>
                <w:sz w:val="23"/>
              </w:rPr>
              <w:t>5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49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6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w w:val="100"/>
                <w:sz w:val="23"/>
              </w:rPr>
              <w:t>7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1"/>
              <w:rPr>
                <w:sz w:val="23"/>
              </w:rPr>
            </w:pPr>
            <w:r>
              <w:rPr>
                <w:w w:val="100"/>
                <w:sz w:val="23"/>
              </w:rPr>
              <w:t>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w w:val="100"/>
                <w:sz w:val="23"/>
              </w:rPr>
              <w:t>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10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11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12</w:t>
            </w: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50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13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14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15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16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17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7"/>
              <w:rPr>
                <w:sz w:val="23"/>
              </w:rPr>
            </w:pPr>
            <w:r>
              <w:rPr>
                <w:sz w:val="23"/>
              </w:rPr>
              <w:t>18</w:t>
            </w:r>
          </w:p>
        </w:tc>
        <w:tc>
          <w:tcPr>
            <w:tcW w:w="1995" w:type="dxa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19</w:t>
            </w:r>
          </w:p>
        </w:tc>
      </w:tr>
      <w:tr>
        <w:trPr>
          <w:trHeight w:val="259" w:hRule="atLeast"/>
        </w:trPr>
        <w:tc>
          <w:tcPr>
            <w:tcW w:w="518" w:type="dxa"/>
            <w:vMerge w:val="restart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ind w:left="155"/>
              <w:jc w:val="left"/>
              <w:rPr>
                <w:sz w:val="19"/>
              </w:rPr>
            </w:pPr>
            <w:r>
              <w:rPr>
                <w:color w:val="833B0C"/>
                <w:w w:val="105"/>
                <w:sz w:val="19"/>
              </w:rPr>
              <w:t>51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20</w:t>
            </w:r>
          </w:p>
        </w:tc>
        <w:tc>
          <w:tcPr>
            <w:tcW w:w="1997" w:type="dxa"/>
            <w:vMerge w:val="restart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21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22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23</w:t>
            </w:r>
          </w:p>
        </w:tc>
        <w:tc>
          <w:tcPr>
            <w:tcW w:w="1996" w:type="dxa"/>
            <w:vMerge w:val="restart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24</w:t>
            </w:r>
          </w:p>
        </w:tc>
        <w:tc>
          <w:tcPr>
            <w:tcW w:w="1995" w:type="dxa"/>
            <w:tcBorders>
              <w:bottom w:val="nil"/>
            </w:tcBorders>
          </w:tcPr>
          <w:p>
            <w:pPr>
              <w:pStyle w:val="TableParagraph"/>
              <w:spacing w:line="240" w:lineRule="exact"/>
              <w:ind w:right="17"/>
              <w:rPr>
                <w:sz w:val="23"/>
              </w:rPr>
            </w:pPr>
            <w:r>
              <w:rPr>
                <w:color w:val="FF0000"/>
                <w:sz w:val="23"/>
              </w:rPr>
              <w:t>25</w:t>
            </w:r>
          </w:p>
        </w:tc>
        <w:tc>
          <w:tcPr>
            <w:tcW w:w="1995" w:type="dxa"/>
            <w:vMerge w:val="restart"/>
          </w:tcPr>
          <w:p>
            <w:pPr>
              <w:pStyle w:val="TableParagraph"/>
              <w:spacing w:line="261" w:lineRule="exact"/>
              <w:ind w:right="15"/>
              <w:rPr>
                <w:sz w:val="23"/>
              </w:rPr>
            </w:pPr>
            <w:r>
              <w:rPr>
                <w:sz w:val="23"/>
              </w:rPr>
              <w:t>26</w:t>
            </w:r>
          </w:p>
        </w:tc>
      </w:tr>
      <w:tr>
        <w:trPr>
          <w:trHeight w:val="528" w:hRule="atLeast"/>
        </w:trPr>
        <w:tc>
          <w:tcPr>
            <w:tcW w:w="518" w:type="dxa"/>
            <w:vMerge/>
            <w:tcBorders>
              <w:top w:val="nil"/>
            </w:tcBorders>
            <w:shd w:val="clear" w:color="auto" w:fill="F1F1F1"/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7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6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995" w:type="dxa"/>
            <w:tcBorders>
              <w:top w:val="nil"/>
            </w:tcBorders>
          </w:tcPr>
          <w:p>
            <w:pPr>
              <w:pStyle w:val="TableParagraph"/>
              <w:spacing w:line="217" w:lineRule="exact"/>
              <w:rPr>
                <w:sz w:val="19"/>
              </w:rPr>
            </w:pPr>
            <w:r>
              <w:rPr>
                <w:sz w:val="19"/>
              </w:rPr>
              <w:t>Noël</w:t>
            </w:r>
          </w:p>
        </w:tc>
        <w:tc>
          <w:tcPr>
            <w:tcW w:w="1995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rPr>
          <w:trHeight w:val="808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spacing w:before="5"/>
              <w:jc w:val="left"/>
              <w:rPr>
                <w:b/>
                <w:sz w:val="25"/>
              </w:rPr>
            </w:pPr>
          </w:p>
          <w:p>
            <w:pPr>
              <w:pStyle w:val="TableParagraph"/>
              <w:spacing w:before="1"/>
              <w:ind w:right="119"/>
              <w:rPr>
                <w:sz w:val="19"/>
              </w:rPr>
            </w:pPr>
            <w:r>
              <w:rPr>
                <w:color w:val="833B0C"/>
                <w:sz w:val="19"/>
              </w:rPr>
              <w:t>52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3"/>
              <w:rPr>
                <w:sz w:val="23"/>
              </w:rPr>
            </w:pPr>
            <w:r>
              <w:rPr>
                <w:sz w:val="23"/>
              </w:rPr>
              <w:t>27</w:t>
            </w:r>
          </w:p>
        </w:tc>
        <w:tc>
          <w:tcPr>
            <w:tcW w:w="1997" w:type="dxa"/>
          </w:tcPr>
          <w:p>
            <w:pPr>
              <w:pStyle w:val="TableParagraph"/>
              <w:spacing w:line="261" w:lineRule="exact"/>
              <w:ind w:right="24"/>
              <w:rPr>
                <w:sz w:val="23"/>
              </w:rPr>
            </w:pPr>
            <w:r>
              <w:rPr>
                <w:sz w:val="23"/>
              </w:rPr>
              <w:t>28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29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2"/>
              <w:rPr>
                <w:sz w:val="23"/>
              </w:rPr>
            </w:pPr>
            <w:r>
              <w:rPr>
                <w:sz w:val="23"/>
              </w:rPr>
              <w:t>30</w:t>
            </w:r>
          </w:p>
        </w:tc>
        <w:tc>
          <w:tcPr>
            <w:tcW w:w="1996" w:type="dxa"/>
          </w:tcPr>
          <w:p>
            <w:pPr>
              <w:pStyle w:val="TableParagraph"/>
              <w:spacing w:line="261" w:lineRule="exact"/>
              <w:ind w:right="20"/>
              <w:rPr>
                <w:sz w:val="23"/>
              </w:rPr>
            </w:pPr>
            <w:r>
              <w:rPr>
                <w:sz w:val="23"/>
              </w:rPr>
              <w:t>31</w:t>
            </w: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807" w:hRule="atLeast"/>
        </w:trPr>
        <w:tc>
          <w:tcPr>
            <w:tcW w:w="518" w:type="dxa"/>
            <w:shd w:val="clear" w:color="auto" w:fill="F1F1F1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7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6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p>
      <w:pPr>
        <w:pStyle w:val="BodyText"/>
        <w:spacing w:before="90" w:after="7"/>
        <w:ind w:right="164"/>
        <w:jc w:val="right"/>
      </w:pPr>
      <w:hyperlink r:id="rId5">
        <w:r>
          <w:rPr>
            <w:color w:val="0462C1"/>
          </w:rPr>
          <w:t>w</w:t>
        </w:r>
      </w:hyperlink>
      <w:r>
        <w:rPr>
          <w:color w:val="0462C1"/>
        </w:rPr>
        <w:t>ww.calendrier-imprimer.fr</w:t>
      </w: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498"/>
      </w:tblGrid>
      <w:tr>
        <w:trPr>
          <w:trHeight w:val="403" w:hRule="atLeast"/>
        </w:trPr>
        <w:tc>
          <w:tcPr>
            <w:tcW w:w="14498" w:type="dxa"/>
            <w:tcBorders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10" w:hRule="atLeast"/>
        </w:trPr>
        <w:tc>
          <w:tcPr>
            <w:tcW w:w="14498" w:type="dxa"/>
            <w:tcBorders>
              <w:top w:val="single" w:sz="2" w:space="0" w:color="000000"/>
              <w:bottom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  <w:tr>
        <w:trPr>
          <w:trHeight w:val="402" w:hRule="atLeast"/>
        </w:trPr>
        <w:tc>
          <w:tcPr>
            <w:tcW w:w="14498" w:type="dxa"/>
            <w:tcBorders>
              <w:top w:val="single" w:sz="2" w:space="0" w:color="000000"/>
            </w:tcBorders>
          </w:tcPr>
          <w:p>
            <w:pPr>
              <w:pStyle w:val="TableParagraph"/>
              <w:jc w:val="left"/>
              <w:rPr>
                <w:rFonts w:ascii="Times New Roman"/>
                <w:sz w:val="22"/>
              </w:rPr>
            </w:pPr>
          </w:p>
        </w:tc>
      </w:tr>
    </w:tbl>
    <w:sectPr>
      <w:type w:val="continuous"/>
      <w:pgSz w:w="16840" w:h="11910" w:orient="landscape"/>
      <w:pgMar w:top="860" w:bottom="280" w:left="1080" w:right="10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</w:rPr>
  </w:style>
  <w:style w:styleId="BodyText" w:type="paragraph">
    <w:name w:val="Body Text"/>
    <w:basedOn w:val="Normal"/>
    <w:uiPriority w:val="1"/>
    <w:qFormat/>
    <w:pPr>
      <w:spacing w:before="0"/>
    </w:pPr>
    <w:rPr>
      <w:rFonts w:ascii="Calibri" w:hAnsi="Calibri" w:eastAsia="Calibri" w:cs="Calibri"/>
      <w:sz w:val="18"/>
      <w:szCs w:val="18"/>
    </w:rPr>
  </w:style>
  <w:style w:styleId="Title" w:type="paragraph">
    <w:name w:val="Title"/>
    <w:basedOn w:val="Normal"/>
    <w:uiPriority w:val="1"/>
    <w:qFormat/>
    <w:pPr>
      <w:spacing w:before="65"/>
      <w:ind w:left="5214" w:right="5221"/>
      <w:jc w:val="center"/>
    </w:pPr>
    <w:rPr>
      <w:rFonts w:ascii="Arial" w:hAnsi="Arial" w:eastAsia="Arial" w:cs="Arial"/>
      <w:b/>
      <w:bCs/>
      <w:sz w:val="59"/>
      <w:szCs w:val="59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jc w:val="right"/>
    </w:pPr>
    <w:rPr>
      <w:rFonts w:ascii="Arial" w:hAnsi="Arial" w:eastAsia="Arial" w:cs="Arial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2023-09-17T04:23:27Z</dcterms:created>
  <dcterms:modified xsi:type="dcterms:W3CDTF">2023-09-17T04:23:27Z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2023-09-14T00:00:00Z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