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235" w:val="left" w:leader="none"/>
          <w:tab w:pos="16351" w:val="left" w:leader="none"/>
        </w:tabs>
        <w:spacing w:before="71"/>
        <w:ind w:left="122"/>
      </w:pPr>
      <w:r>
        <w:rPr>
          <w:color w:val="FFFFFF"/>
          <w:w w:val="100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DÉCEMBRE 2027 et JANVIER</w:t>
      </w:r>
      <w:r>
        <w:rPr>
          <w:color w:val="FFFFFF"/>
          <w:spacing w:val="37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2028</w:t>
        <w:tab/>
      </w:r>
    </w:p>
    <w:p>
      <w:pPr>
        <w:spacing w:line="240" w:lineRule="auto" w:before="10" w:after="0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8"/>
        <w:gridCol w:w="409"/>
        <w:gridCol w:w="2076"/>
        <w:gridCol w:w="2076"/>
        <w:gridCol w:w="2075"/>
        <w:gridCol w:w="2075"/>
        <w:gridCol w:w="2075"/>
        <w:gridCol w:w="2074"/>
        <w:gridCol w:w="2074"/>
        <w:gridCol w:w="432"/>
      </w:tblGrid>
      <w:tr>
        <w:trPr>
          <w:trHeight w:val="289" w:hRule="atLeast"/>
        </w:trPr>
        <w:tc>
          <w:tcPr>
            <w:tcW w:w="858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8"/>
              <w:ind w:left="9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N°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Lundi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59" w:right="74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Mardi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40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Mercredi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71" w:right="751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Jeudi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633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Vendredi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704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Samedi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6"/>
              <w:ind w:left="588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Dimanche</w:t>
            </w:r>
          </w:p>
        </w:tc>
        <w:tc>
          <w:tcPr>
            <w:tcW w:w="432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36"/>
              <w:ind w:left="3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A-B</w:t>
            </w:r>
          </w:p>
        </w:tc>
      </w:tr>
      <w:tr>
        <w:trPr>
          <w:trHeight w:val="489" w:hRule="atLeast"/>
        </w:trPr>
        <w:tc>
          <w:tcPr>
            <w:tcW w:w="858" w:type="dxa"/>
            <w:vMerge w:val="restart"/>
            <w:tcBorders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5511" w:val="left" w:leader="none"/>
              </w:tabs>
              <w:spacing w:before="162"/>
              <w:ind w:left="950"/>
              <w:rPr>
                <w:b/>
                <w:sz w:val="43"/>
              </w:rPr>
            </w:pPr>
            <w:r>
              <w:rPr>
                <w:b/>
                <w:color w:val="FFFFFF"/>
                <w:sz w:val="43"/>
              </w:rPr>
              <w:t>JANVIER</w:t>
            </w:r>
            <w:r>
              <w:rPr>
                <w:b/>
                <w:color w:val="FFFFFF"/>
                <w:spacing w:val="4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2028</w:t>
              <w:tab/>
              <w:t>DÉCEMBRE</w:t>
            </w:r>
            <w:r>
              <w:rPr>
                <w:b/>
                <w:color w:val="FFFFFF"/>
                <w:spacing w:val="2"/>
                <w:sz w:val="43"/>
              </w:rPr>
              <w:t> </w:t>
            </w:r>
            <w:r>
              <w:rPr>
                <w:b/>
                <w:color w:val="FFFFFF"/>
                <w:sz w:val="43"/>
              </w:rPr>
              <w:t>2027</w:t>
            </w: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48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5"/>
              <w:ind w:left="28"/>
              <w:rPr>
                <w:b/>
                <w:sz w:val="18"/>
              </w:rPr>
            </w:pPr>
            <w:r>
              <w:rPr>
                <w:b/>
                <w:sz w:val="18"/>
              </w:rPr>
              <w:t>1 déc. 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5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335/30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336/29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337/28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338/27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339/26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49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340/25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341/24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342/23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343/22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344/21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345/20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346/19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2"/>
              <w:rPr>
                <w:b/>
                <w:sz w:val="31"/>
              </w:rPr>
            </w:pPr>
          </w:p>
          <w:p>
            <w:pPr>
              <w:pStyle w:val="TableParagraph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347/18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348/17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349/16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350/15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351/14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352/13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353/12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15" w:lineRule="exact"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w w:val="95"/>
                <w:sz w:val="17"/>
              </w:rPr>
              <w:t>Noël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354/11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355/10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356/9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357/8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358/7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359/6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360/5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5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5"/>
              <w:rPr>
                <w:sz w:val="19"/>
              </w:rPr>
            </w:pPr>
            <w:r>
              <w:rPr>
                <w:color w:val="FFFFFF"/>
                <w:sz w:val="19"/>
              </w:rPr>
              <w:t>52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15" w:lineRule="exact"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5"/>
              <w:ind w:left="32"/>
              <w:rPr>
                <w:b/>
                <w:sz w:val="18"/>
              </w:rPr>
            </w:pPr>
            <w:r>
              <w:rPr>
                <w:b/>
                <w:color w:val="C55811"/>
                <w:sz w:val="18"/>
              </w:rPr>
              <w:t>1 janv. 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line="215" w:lineRule="exact"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2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32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80" w:lineRule="exact"/>
              <w:ind w:right="158"/>
              <w:jc w:val="right"/>
              <w:rPr>
                <w:sz w:val="17"/>
              </w:rPr>
            </w:pPr>
            <w:r>
              <w:rPr>
                <w:color w:val="C55811"/>
                <w:sz w:val="17"/>
              </w:rPr>
              <w:t>Premier de l'An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361/4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362/3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363/2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364/1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365/0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1/365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rPr>
                <w:b/>
                <w:sz w:val="12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2/364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1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4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2"/>
                <w:sz w:val="21"/>
              </w:rPr>
              <w:t>7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2"/>
                <w:sz w:val="21"/>
              </w:rPr>
              <w:t>9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3/363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4/362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5/361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6/360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7/359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8/358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9/357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2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10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11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12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13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14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15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16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10/356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11/355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12/354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13/353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14/352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15/351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16/350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3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17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18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19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20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21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22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23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17/349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3"/>
              </w:rPr>
            </w:pPr>
            <w:r>
              <w:rPr>
                <w:sz w:val="13"/>
              </w:rPr>
              <w:t>18/348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3"/>
              </w:rPr>
            </w:pPr>
            <w:r>
              <w:rPr>
                <w:sz w:val="13"/>
              </w:rPr>
              <w:t>19/347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3"/>
              </w:rPr>
            </w:pPr>
            <w:r>
              <w:rPr>
                <w:sz w:val="13"/>
              </w:rPr>
              <w:t>20/346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3"/>
              <w:rPr>
                <w:sz w:val="13"/>
              </w:rPr>
            </w:pPr>
            <w:r>
              <w:rPr>
                <w:sz w:val="13"/>
              </w:rPr>
              <w:t>21/345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22/344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23/343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89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24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25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26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27</w:t>
            </w:r>
          </w:p>
        </w:tc>
        <w:tc>
          <w:tcPr>
            <w:tcW w:w="2075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28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7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29</w:t>
            </w:r>
          </w:p>
        </w:tc>
        <w:tc>
          <w:tcPr>
            <w:tcW w:w="2074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9"/>
              <w:rPr>
                <w:b/>
                <w:sz w:val="21"/>
              </w:rPr>
            </w:pPr>
            <w:r>
              <w:rPr>
                <w:b/>
                <w:color w:val="C55811"/>
                <w:w w:val="105"/>
                <w:sz w:val="21"/>
              </w:rPr>
              <w:t>30</w:t>
            </w: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B</w:t>
            </w:r>
          </w:p>
        </w:tc>
      </w:tr>
      <w:tr>
        <w:trPr>
          <w:trHeight w:val="452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24/342</w:t>
            </w: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25/341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3"/>
              </w:rPr>
            </w:pPr>
            <w:r>
              <w:rPr>
                <w:sz w:val="13"/>
              </w:rPr>
              <w:t>26/340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27/339</w:t>
            </w:r>
          </w:p>
        </w:tc>
        <w:tc>
          <w:tcPr>
            <w:tcW w:w="2075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3"/>
              <w:rPr>
                <w:sz w:val="13"/>
              </w:rPr>
            </w:pPr>
            <w:r>
              <w:rPr>
                <w:sz w:val="13"/>
              </w:rPr>
              <w:t>28/338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29/337</w:t>
            </w:r>
          </w:p>
        </w:tc>
        <w:tc>
          <w:tcPr>
            <w:tcW w:w="2074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3"/>
              </w:rPr>
            </w:pPr>
            <w:r>
              <w:rPr>
                <w:color w:val="C55811"/>
                <w:sz w:val="13"/>
              </w:rPr>
              <w:t>30/336</w:t>
            </w: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33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0"/>
              <w:ind w:left="9"/>
              <w:jc w:val="center"/>
              <w:rPr>
                <w:sz w:val="19"/>
              </w:rPr>
            </w:pPr>
            <w:r>
              <w:rPr>
                <w:color w:val="FFFFFF"/>
                <w:w w:val="101"/>
                <w:sz w:val="19"/>
              </w:rPr>
              <w:t>5</w:t>
            </w:r>
          </w:p>
        </w:tc>
        <w:tc>
          <w:tcPr>
            <w:tcW w:w="207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32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31</w:t>
            </w:r>
          </w:p>
        </w:tc>
        <w:tc>
          <w:tcPr>
            <w:tcW w:w="207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5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4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1"/>
              <w:rPr>
                <w:b/>
                <w:sz w:val="31"/>
              </w:rPr>
            </w:pPr>
          </w:p>
          <w:p>
            <w:pPr>
              <w:pStyle w:val="TableParagraph"/>
              <w:spacing w:before="1"/>
              <w:ind w:left="154"/>
              <w:rPr>
                <w:sz w:val="21"/>
              </w:rPr>
            </w:pPr>
            <w:r>
              <w:rPr>
                <w:color w:val="FFFFFF"/>
                <w:w w:val="102"/>
                <w:sz w:val="21"/>
              </w:rPr>
              <w:t>A</w:t>
            </w:r>
          </w:p>
        </w:tc>
      </w:tr>
      <w:tr>
        <w:trPr>
          <w:trHeight w:val="398" w:hRule="atLeast"/>
        </w:trPr>
        <w:tc>
          <w:tcPr>
            <w:tcW w:w="858" w:type="dxa"/>
            <w:vMerge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9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5"/>
              <w:rPr>
                <w:b/>
                <w:sz w:val="15"/>
              </w:rPr>
            </w:pPr>
          </w:p>
          <w:p>
            <w:pPr>
              <w:pStyle w:val="TableParagraph"/>
              <w:ind w:left="20"/>
              <w:rPr>
                <w:sz w:val="13"/>
              </w:rPr>
            </w:pPr>
            <w:r>
              <w:rPr>
                <w:sz w:val="13"/>
              </w:rPr>
              <w:t>31/335</w:t>
            </w:r>
          </w:p>
        </w:tc>
        <w:tc>
          <w:tcPr>
            <w:tcW w:w="2076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4" w:type="dxa"/>
            <w:vMerge/>
            <w:tcBorders>
              <w:top w:val="nil"/>
              <w:left w:val="single" w:sz="6" w:space="0" w:color="D9D9D9"/>
              <w:bottom w:val="single" w:sz="51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9"/>
        <w:ind w:left="0" w:right="158" w:firstLine="0"/>
        <w:jc w:val="right"/>
        <w:rPr>
          <w:rFonts w:ascii="Calibri"/>
          <w:sz w:val="17"/>
        </w:rPr>
      </w:pPr>
      <w:r>
        <w:rPr>
          <w:rFonts w:ascii="Calibri"/>
          <w:color w:val="0462C1"/>
          <w:spacing w:val="-1"/>
          <w:w w:val="95"/>
          <w:sz w:val="17"/>
        </w:rPr>
        <w:t>www.calendr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ier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-</w:t>
        </w:r>
      </w:hyperlink>
      <w:hyperlink r:id="rId5">
        <w:r>
          <w:rPr>
            <w:rFonts w:ascii="Calibri"/>
            <w:color w:val="0462C1"/>
            <w:spacing w:val="-1"/>
            <w:w w:val="95"/>
            <w:sz w:val="17"/>
          </w:rPr>
          <w:t>imp</w:t>
        </w:r>
      </w:hyperlink>
      <w:r>
        <w:rPr>
          <w:rFonts w:ascii="Calibri"/>
          <w:color w:val="0462C1"/>
          <w:spacing w:val="-1"/>
          <w:w w:val="95"/>
          <w:sz w:val="17"/>
        </w:rPr>
        <w:t>r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imer</w:t>
        </w:r>
      </w:hyperlink>
      <w:r>
        <w:rPr>
          <w:rFonts w:ascii="Calibri"/>
          <w:color w:val="0462C1"/>
          <w:spacing w:val="-1"/>
          <w:w w:val="95"/>
          <w:sz w:val="17"/>
        </w:rPr>
        <w:t>.f</w:t>
      </w:r>
      <w:hyperlink r:id="rId5">
        <w:r>
          <w:rPr>
            <w:rFonts w:ascii="Calibri"/>
            <w:color w:val="0462C1"/>
            <w:spacing w:val="-1"/>
            <w:w w:val="95"/>
            <w:sz w:val="17"/>
          </w:rPr>
          <w:t>r</w:t>
        </w:r>
      </w:hyperlink>
    </w:p>
    <w:sectPr>
      <w:type w:val="continuous"/>
      <w:pgSz w:w="16840" w:h="11910" w:orient="landscape"/>
      <w:pgMar w:top="280" w:bottom="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Arial" w:hAnsi="Arial" w:eastAsia="Arial" w:cs="Arial"/>
      <w:b/>
      <w:bCs/>
      <w:sz w:val="43"/>
      <w:szCs w:val="4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2023-10-27T16:40:51Z</dcterms:created>
  <dcterms:modified xsi:type="dcterms:W3CDTF">2023-10-27T16:40:51Z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