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2665" w:val="left" w:leader="none"/>
          <w:tab w:pos="11387" w:val="left" w:leader="none"/>
        </w:tabs>
        <w:spacing w:before="71"/>
        <w:ind w:left="112"/>
      </w:pPr>
      <w:r>
        <w:rPr>
          <w:color w:val="FFFFFF"/>
          <w:w w:val="101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AVRIL à JUIN</w:t>
      </w:r>
      <w:r>
        <w:rPr>
          <w:color w:val="FFFFFF"/>
          <w:spacing w:val="91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0"/>
        <w:rPr>
          <w:b/>
          <w:sz w:val="11"/>
        </w:rPr>
      </w:pPr>
    </w:p>
    <w:tbl>
      <w:tblPr>
        <w:tblW w:w="0" w:type="auto"/>
        <w:jc w:val="left"/>
        <w:tblInd w:w="11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3"/>
        <w:gridCol w:w="375"/>
        <w:gridCol w:w="1407"/>
        <w:gridCol w:w="1407"/>
        <w:gridCol w:w="1406"/>
        <w:gridCol w:w="1406"/>
        <w:gridCol w:w="1406"/>
        <w:gridCol w:w="1405"/>
        <w:gridCol w:w="1405"/>
        <w:gridCol w:w="397"/>
      </w:tblGrid>
      <w:tr>
        <w:trPr>
          <w:trHeight w:val="326" w:hRule="atLeast"/>
        </w:trPr>
        <w:tc>
          <w:tcPr>
            <w:tcW w:w="65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70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N°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Lundi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Mardi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9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Mercredi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Jeudi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Vendredi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Samedi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28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Dimanche</w:t>
            </w:r>
          </w:p>
        </w:tc>
        <w:tc>
          <w:tcPr>
            <w:tcW w:w="39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3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A-B</w:t>
            </w:r>
          </w:p>
        </w:tc>
      </w:tr>
      <w:tr>
        <w:trPr>
          <w:trHeight w:val="524" w:hRule="atLeast"/>
        </w:trPr>
        <w:tc>
          <w:tcPr>
            <w:tcW w:w="653" w:type="dxa"/>
            <w:vMerge w:val="restart"/>
            <w:tcBorders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6346" w:val="left" w:leader="none"/>
                <w:tab w:pos="10748" w:val="left" w:leader="none"/>
              </w:tabs>
              <w:spacing w:before="83"/>
              <w:ind w:left="1622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JUIN</w:t>
            </w:r>
            <w:r>
              <w:rPr>
                <w:b/>
                <w:color w:val="FFFFFF"/>
                <w:spacing w:val="9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MAI</w:t>
            </w:r>
            <w:r>
              <w:rPr>
                <w:b/>
                <w:color w:val="FFFFFF"/>
                <w:spacing w:val="8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AVRIL</w:t>
            </w:r>
            <w:r>
              <w:rPr>
                <w:b/>
                <w:color w:val="FFFFFF"/>
                <w:spacing w:val="4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13</w:t>
            </w: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avr.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91/274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92/273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93/272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94/271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95/270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96/269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97/268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98/267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99/266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100/265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101/264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102/263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103/262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104/261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105/260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106/259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107/258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108/257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109/256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110/255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111/254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112/253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113/252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114/251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115/250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3"/>
              <w:ind w:left="29"/>
              <w:rPr>
                <w:b/>
                <w:sz w:val="16"/>
              </w:rPr>
            </w:pPr>
            <w:r>
              <w:rPr>
                <w:b/>
                <w:color w:val="C55811"/>
                <w:w w:val="105"/>
                <w:sz w:val="16"/>
              </w:rPr>
              <w:t>1 mai 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2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8" w:lineRule="exact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Fête du travail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116/249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117/248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118/247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119/246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120/245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121/244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122/243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4" w:lineRule="exact"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4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4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9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7" w:lineRule="exact"/>
              <w:ind w:left="23"/>
              <w:rPr>
                <w:sz w:val="13"/>
              </w:rPr>
            </w:pPr>
            <w:r>
              <w:rPr>
                <w:sz w:val="13"/>
              </w:rPr>
              <w:t>Jeudi de l'Ascension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7" w:lineRule="exact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Victoire 1945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123/242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124/241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125/240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126/239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127/238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128/237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129/236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130/235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131/234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132/233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133/232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134/231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135/230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136/229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1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6" w:lineRule="exact"/>
              <w:ind w:left="23"/>
              <w:rPr>
                <w:sz w:val="13"/>
              </w:rPr>
            </w:pPr>
            <w:r>
              <w:rPr>
                <w:sz w:val="13"/>
              </w:rPr>
              <w:t>Lundi de Pentecôte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137/228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138/227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139/226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140/225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141/224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142/223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143/222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144/221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145/220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146/219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147/218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148/217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149/216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150/215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juin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151/214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152/213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153/212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154/211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155/210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156/209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157/208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158/207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159/206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160/205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161/204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162/203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163/202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164/201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165/200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166/199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167/198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168/197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169/196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170/195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171/194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172/193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173/192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174/191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175/190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176/189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177/188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178/187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179/186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180/185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181/184</w:t>
            </w: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28"/>
        <w:ind w:left="0" w:right="150" w:firstLine="0"/>
        <w:jc w:val="right"/>
        <w:rPr>
          <w:rFonts w:ascii="Calibri"/>
          <w:sz w:val="14"/>
        </w:rPr>
      </w:pPr>
      <w:hyperlink r:id="rId5">
        <w:r>
          <w:rPr>
            <w:rFonts w:ascii="Calibri"/>
            <w:color w:val="C55811"/>
            <w:spacing w:val="-1"/>
            <w:sz w:val="14"/>
          </w:rPr>
          <w:t>www.calendri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er</w:t>
        </w:r>
      </w:hyperlink>
      <w:r>
        <w:rPr>
          <w:rFonts w:ascii="Calibri"/>
          <w:color w:val="C55811"/>
          <w:spacing w:val="-1"/>
          <w:sz w:val="14"/>
        </w:rPr>
        <w:t>-i</w:t>
      </w:r>
      <w:hyperlink r:id="rId5">
        <w:r>
          <w:rPr>
            <w:rFonts w:ascii="Calibri"/>
            <w:color w:val="C55811"/>
            <w:spacing w:val="-1"/>
            <w:sz w:val="14"/>
          </w:rPr>
          <w:t>mp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ri</w:t>
        </w:r>
      </w:hyperlink>
      <w:r>
        <w:rPr>
          <w:rFonts w:ascii="Calibri"/>
          <w:color w:val="C55811"/>
          <w:spacing w:val="-1"/>
          <w:sz w:val="14"/>
        </w:rPr>
        <w:t>mer.fr</w:t>
      </w:r>
    </w:p>
    <w:sectPr>
      <w:type w:val="continuous"/>
      <w:pgSz w:w="11910" w:h="16840"/>
      <w:pgMar w:top="420" w:bottom="280" w:left="20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39"/>
      <w:szCs w:val="3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2023-10-27T16:35:49Z</dcterms:created>
  <dcterms:modified xsi:type="dcterms:W3CDTF">2023-10-27T16:35:49Z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