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8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4"/>
      </w:tblGrid>
      <w:tr>
        <w:trPr>
          <w:trHeight w:val="575" w:hRule="atLeast"/>
        </w:trPr>
        <w:tc>
          <w:tcPr>
            <w:tcW w:w="5564" w:type="dxa"/>
          </w:tcPr>
          <w:p>
            <w:pPr>
              <w:pStyle w:val="TableParagraph"/>
              <w:spacing w:line="547" w:lineRule="exact" w:before="0"/>
              <w:ind w:left="174" w:right="174"/>
              <w:rPr>
                <w:b/>
                <w:sz w:val="49"/>
              </w:rPr>
            </w:pPr>
            <w:r>
              <w:rPr>
                <w:b/>
                <w:sz w:val="49"/>
              </w:rPr>
              <w:t>Calendrier 2027 - 2028</w:t>
            </w:r>
          </w:p>
        </w:tc>
      </w:tr>
      <w:tr>
        <w:trPr>
          <w:trHeight w:val="272" w:hRule="atLeast"/>
        </w:trPr>
        <w:tc>
          <w:tcPr>
            <w:tcW w:w="5564" w:type="dxa"/>
          </w:tcPr>
          <w:p>
            <w:pPr>
              <w:pStyle w:val="TableParagraph"/>
              <w:spacing w:line="233" w:lineRule="exact" w:before="19"/>
              <w:ind w:left="172" w:right="174"/>
              <w:rPr>
                <w:b/>
                <w:sz w:val="22"/>
              </w:rPr>
            </w:pPr>
            <w:r>
              <w:rPr>
                <w:b/>
                <w:sz w:val="22"/>
              </w:rPr>
              <w:t>Septembre 2027 à Août 2028</w:t>
            </w:r>
          </w:p>
        </w:tc>
      </w:tr>
    </w:tbl>
    <w:p>
      <w:pPr>
        <w:pStyle w:val="BodyText"/>
        <w:spacing w:before="5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9"/>
        <w:gridCol w:w="813"/>
        <w:gridCol w:w="230"/>
        <w:gridCol w:w="199"/>
        <w:gridCol w:w="813"/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8"/>
        <w:gridCol w:w="812"/>
      </w:tblGrid>
      <w:tr>
        <w:trPr>
          <w:trHeight w:val="263" w:hRule="atLeast"/>
        </w:trPr>
        <w:tc>
          <w:tcPr>
            <w:tcW w:w="1243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30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sept.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76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oct.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55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nov.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61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déc. 2027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42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janv. 2028</w:t>
            </w:r>
          </w:p>
        </w:tc>
        <w:tc>
          <w:tcPr>
            <w:tcW w:w="1243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57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févr.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34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mars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85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avr. 2028</w:t>
            </w:r>
          </w:p>
        </w:tc>
        <w:tc>
          <w:tcPr>
            <w:tcW w:w="1243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91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mai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87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juin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93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juil. 2028</w:t>
            </w:r>
          </w:p>
        </w:tc>
        <w:tc>
          <w:tcPr>
            <w:tcW w:w="1240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28"/>
              <w:ind w:left="261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août 2028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44</w:t>
            </w: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36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49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</w:t>
            </w:r>
          </w:p>
        </w:tc>
      </w:tr>
      <w:tr>
        <w:trPr>
          <w:trHeight w:val="247" w:hRule="atLeast"/>
        </w:trPr>
        <w:tc>
          <w:tcPr>
            <w:tcW w:w="230" w:type="dxa"/>
          </w:tcPr>
          <w:p>
            <w:pPr>
              <w:pStyle w:val="TableParagraph"/>
              <w:spacing w:before="50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spacing w:before="50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45</w:t>
            </w: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spacing w:before="50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spacing w:before="50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50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spacing w:before="50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8" w:type="dxa"/>
          </w:tcPr>
          <w:p>
            <w:pPr>
              <w:pStyle w:val="TableParagraph"/>
              <w:spacing w:before="50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41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37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50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33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46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15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38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51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34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47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39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52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35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48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4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7"/>
        <w:gridCol w:w="1529"/>
        <w:gridCol w:w="964"/>
        <w:gridCol w:w="1522"/>
        <w:gridCol w:w="948"/>
        <w:gridCol w:w="1537"/>
        <w:gridCol w:w="947"/>
        <w:gridCol w:w="1538"/>
        <w:gridCol w:w="950"/>
        <w:gridCol w:w="1537"/>
        <w:gridCol w:w="961"/>
        <w:gridCol w:w="1526"/>
      </w:tblGrid>
      <w:tr>
        <w:trPr>
          <w:trHeight w:val="328" w:hRule="atLeast"/>
        </w:trPr>
        <w:tc>
          <w:tcPr>
            <w:tcW w:w="95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4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nov. 2027</w:t>
            </w:r>
          </w:p>
        </w:tc>
        <w:tc>
          <w:tcPr>
            <w:tcW w:w="1529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9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Toussaint</w:t>
            </w:r>
          </w:p>
        </w:tc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6"/>
              <w:jc w:val="right"/>
              <w:rPr>
                <w:rFonts w:ascii="Calibri" w:hAnsi="Calibri"/>
                <w:b/>
                <w:sz w:val="13"/>
              </w:rPr>
            </w:pPr>
            <w:r>
              <w:rPr>
                <w:rFonts w:ascii="Calibri" w:hAnsi="Calibri"/>
                <w:b/>
                <w:w w:val="105"/>
                <w:sz w:val="13"/>
              </w:rPr>
              <w:t>25 déc. 2027</w:t>
            </w:r>
          </w:p>
        </w:tc>
        <w:tc>
          <w:tcPr>
            <w:tcW w:w="1522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3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Noël</w:t>
            </w:r>
          </w:p>
        </w:tc>
        <w:tc>
          <w:tcPr>
            <w:tcW w:w="948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16 avr. 2028</w:t>
            </w:r>
          </w:p>
        </w:tc>
        <w:tc>
          <w:tcPr>
            <w:tcW w:w="1537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0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Dimanche de Pâques</w:t>
            </w:r>
          </w:p>
        </w:tc>
        <w:tc>
          <w:tcPr>
            <w:tcW w:w="94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mai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2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Fête du travail</w:t>
            </w:r>
          </w:p>
        </w:tc>
        <w:tc>
          <w:tcPr>
            <w:tcW w:w="950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7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04 juin 2028</w:t>
            </w:r>
          </w:p>
        </w:tc>
        <w:tc>
          <w:tcPr>
            <w:tcW w:w="1537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1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Dimanche de Pentecôte</w:t>
            </w:r>
          </w:p>
        </w:tc>
        <w:tc>
          <w:tcPr>
            <w:tcW w:w="961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67"/>
              <w:jc w:val="lef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14 juil. 2028</w:t>
            </w:r>
          </w:p>
        </w:tc>
        <w:tc>
          <w:tcPr>
            <w:tcW w:w="152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0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Fête Nationale</w:t>
            </w:r>
          </w:p>
        </w:tc>
      </w:tr>
      <w:tr>
        <w:trPr>
          <w:trHeight w:val="328" w:hRule="atLeast"/>
        </w:trPr>
        <w:tc>
          <w:tcPr>
            <w:tcW w:w="95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4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11 nov. 2027</w:t>
            </w:r>
          </w:p>
        </w:tc>
        <w:tc>
          <w:tcPr>
            <w:tcW w:w="1529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9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Armistice de 1918</w:t>
            </w:r>
          </w:p>
        </w:tc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66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janv. 2028</w:t>
            </w:r>
          </w:p>
        </w:tc>
        <w:tc>
          <w:tcPr>
            <w:tcW w:w="1522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3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Premier de l'An</w:t>
            </w:r>
          </w:p>
        </w:tc>
        <w:tc>
          <w:tcPr>
            <w:tcW w:w="948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17 avr. 2028</w:t>
            </w:r>
          </w:p>
        </w:tc>
        <w:tc>
          <w:tcPr>
            <w:tcW w:w="1537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0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Lundi de Pâques</w:t>
            </w:r>
          </w:p>
        </w:tc>
        <w:tc>
          <w:tcPr>
            <w:tcW w:w="94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25 mai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2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Ascension</w:t>
            </w:r>
          </w:p>
        </w:tc>
        <w:tc>
          <w:tcPr>
            <w:tcW w:w="950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7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05 juin 2028</w:t>
            </w:r>
          </w:p>
        </w:tc>
        <w:tc>
          <w:tcPr>
            <w:tcW w:w="1537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01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Lundi de Pentecôte</w:t>
            </w:r>
          </w:p>
        </w:tc>
        <w:tc>
          <w:tcPr>
            <w:tcW w:w="961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41"/>
              <w:jc w:val="left"/>
              <w:rPr>
                <w:rFonts w:ascii="Calibri" w:hAnsi="Calibri"/>
                <w:b/>
                <w:sz w:val="13"/>
              </w:rPr>
            </w:pPr>
            <w:r>
              <w:rPr>
                <w:rFonts w:ascii="Calibri" w:hAnsi="Calibri"/>
                <w:b/>
                <w:w w:val="105"/>
                <w:sz w:val="13"/>
              </w:rPr>
              <w:t>15 août 2028</w:t>
            </w:r>
          </w:p>
        </w:tc>
        <w:tc>
          <w:tcPr>
            <w:tcW w:w="152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0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Assomption</w:t>
            </w:r>
          </w:p>
        </w:tc>
      </w:tr>
    </w:tbl>
    <w:p>
      <w:pPr>
        <w:pStyle w:val="BodyText"/>
        <w:spacing w:line="179" w:lineRule="exact"/>
        <w:ind w:right="152"/>
        <w:jc w:val="right"/>
      </w:pPr>
      <w:hyperlink r:id="rId5">
        <w:r>
          <w:rPr>
            <w:color w:val="0462C1"/>
          </w:rPr>
          <w:t>www</w:t>
        </w:r>
      </w:hyperlink>
      <w:r>
        <w:rPr>
          <w:color w:val="0462C1"/>
        </w:rPr>
        <w:t>.ca</w:t>
      </w:r>
      <w:hyperlink r:id="rId5">
        <w:r>
          <w:rPr>
            <w:color w:val="0462C1"/>
          </w:rPr>
          <w:t>l</w:t>
        </w:r>
      </w:hyperlink>
      <w:r>
        <w:rPr>
          <w:color w:val="0462C1"/>
        </w:rPr>
        <w:t>e</w:t>
      </w:r>
      <w:hyperlink r:id="rId5">
        <w:r>
          <w:rPr>
            <w:color w:val="0462C1"/>
          </w:rPr>
          <w:t>nd</w:t>
        </w:r>
      </w:hyperlink>
      <w:r>
        <w:rPr>
          <w:color w:val="0462C1"/>
        </w:rPr>
        <w:t>rie</w:t>
      </w:r>
      <w:hyperlink r:id="rId5">
        <w:r>
          <w:rPr>
            <w:color w:val="0462C1"/>
          </w:rPr>
          <w:t>r</w:t>
        </w:r>
      </w:hyperlink>
      <w:r>
        <w:rPr>
          <w:color w:val="0462C1"/>
        </w:rPr>
        <w:t>-imprim</w:t>
      </w:r>
      <w:hyperlink r:id="rId5">
        <w:r>
          <w:rPr>
            <w:color w:val="0462C1"/>
          </w:rPr>
          <w:t>e</w:t>
        </w:r>
      </w:hyperlink>
      <w:r>
        <w:rPr>
          <w:color w:val="0462C1"/>
        </w:rPr>
        <w:t>r.fr</w:t>
      </w:r>
    </w:p>
    <w:sectPr>
      <w:type w:val="continuous"/>
      <w:pgSz w:w="16840" w:h="11910" w:orient="landscape"/>
      <w:pgMar w:top="540" w:bottom="280" w:left="8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5"/>
      <w:szCs w:val="1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9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2023-09-17T04:11:09Z</dcterms:created>
  <dcterms:modified xsi:type="dcterms:W3CDTF">2023-09-17T04:11:09Z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