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juin 2022</w:t>
      </w: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1983"/>
        <w:gridCol w:w="1983"/>
        <w:gridCol w:w="1982"/>
        <w:gridCol w:w="1982"/>
        <w:gridCol w:w="1982"/>
        <w:gridCol w:w="1981"/>
        <w:gridCol w:w="1981"/>
      </w:tblGrid>
      <w:tr>
        <w:trPr>
          <w:trHeight w:val="368" w:hRule="atLeast"/>
        </w:trPr>
        <w:tc>
          <w:tcPr>
            <w:tcW w:w="51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14" w:right="-87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5.4pt;height:19.350pt;mso-position-horizontal-relative:char;mso-position-vertical-relative:line" coordorigin="0,0" coordsize="508,387">
                  <v:shape style="position:absolute;left:1;top:1;width:506;height:384" coordorigin="1,1" coordsize="506,384" path="m507,1l495,1,1,372,1,385,5,385,507,9,507,1xe" filled="true" fillcolor="#000000" stroked="false">
                    <v:path arrowok="t"/>
                    <v:fill type="solid"/>
                  </v:shape>
                  <v:shape style="position:absolute;left:1;top:1;width:506;height:384" coordorigin="1,1" coordsize="506,384" path="m507,1l495,1,1,372,1,385,5,385,507,9,507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83" w:type="dxa"/>
            <w:shd w:val="clear" w:color="auto" w:fill="D9D9D9"/>
          </w:tcPr>
          <w:p>
            <w:pPr>
              <w:pStyle w:val="TableParagraph"/>
              <w:spacing w:before="37"/>
              <w:ind w:left="677" w:right="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1983" w:type="dxa"/>
            <w:shd w:val="clear" w:color="auto" w:fill="D9D9D9"/>
          </w:tcPr>
          <w:p>
            <w:pPr>
              <w:pStyle w:val="TableParagraph"/>
              <w:spacing w:before="37"/>
              <w:ind w:left="677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982" w:type="dxa"/>
            <w:shd w:val="clear" w:color="auto" w:fill="D9D9D9"/>
          </w:tcPr>
          <w:p>
            <w:pPr>
              <w:pStyle w:val="TableParagraph"/>
              <w:spacing w:before="37"/>
              <w:ind w:left="5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982" w:type="dxa"/>
            <w:shd w:val="clear" w:color="auto" w:fill="D9D9D9"/>
          </w:tcPr>
          <w:p>
            <w:pPr>
              <w:pStyle w:val="TableParagraph"/>
              <w:spacing w:before="37"/>
              <w:ind w:left="720" w:right="6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982" w:type="dxa"/>
            <w:shd w:val="clear" w:color="auto" w:fill="D9D9D9"/>
          </w:tcPr>
          <w:p>
            <w:pPr>
              <w:pStyle w:val="TableParagraph"/>
              <w:spacing w:before="37"/>
              <w:ind w:left="5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  <w:tc>
          <w:tcPr>
            <w:tcW w:w="1981" w:type="dxa"/>
            <w:shd w:val="clear" w:color="auto" w:fill="D9D9D9"/>
          </w:tcPr>
          <w:p>
            <w:pPr>
              <w:pStyle w:val="TableParagraph"/>
              <w:spacing w:before="37"/>
              <w:ind w:left="6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</w:tc>
        <w:tc>
          <w:tcPr>
            <w:tcW w:w="1981" w:type="dxa"/>
            <w:shd w:val="clear" w:color="auto" w:fill="D9D9D9"/>
          </w:tcPr>
          <w:p>
            <w:pPr>
              <w:pStyle w:val="TableParagraph"/>
              <w:spacing w:before="37"/>
              <w:ind w:left="4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</w:tc>
      </w:tr>
      <w:tr>
        <w:trPr>
          <w:trHeight w:val="403" w:hRule="atLeast"/>
        </w:trPr>
        <w:tc>
          <w:tcPr>
            <w:tcW w:w="514" w:type="dxa"/>
            <w:vMerge w:val="restart"/>
            <w:shd w:val="clear" w:color="auto" w:fill="F1F1F1"/>
          </w:tcPr>
          <w:p>
            <w:pPr>
              <w:pStyle w:val="TableParagraph"/>
              <w:spacing w:before="25"/>
              <w:ind w:left="11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22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2" w:type="dxa"/>
            <w:vMerge w:val="restart"/>
          </w:tcPr>
          <w:p>
            <w:pPr>
              <w:pStyle w:val="TableParagraph"/>
              <w:spacing w:line="374" w:lineRule="exact" w:before="0"/>
              <w:ind w:right="35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1</w:t>
            </w:r>
          </w:p>
        </w:tc>
        <w:tc>
          <w:tcPr>
            <w:tcW w:w="1982" w:type="dxa"/>
            <w:vMerge w:val="restart"/>
          </w:tcPr>
          <w:p>
            <w:pPr>
              <w:pStyle w:val="TableParagraph"/>
              <w:spacing w:line="374" w:lineRule="exact" w:before="0"/>
              <w:ind w:right="34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2</w:t>
            </w:r>
          </w:p>
        </w:tc>
        <w:tc>
          <w:tcPr>
            <w:tcW w:w="1982" w:type="dxa"/>
            <w:vMerge w:val="restart"/>
          </w:tcPr>
          <w:p>
            <w:pPr>
              <w:pStyle w:val="TableParagraph"/>
              <w:spacing w:line="374" w:lineRule="exact" w:before="0"/>
              <w:ind w:right="34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3</w:t>
            </w:r>
          </w:p>
        </w:tc>
        <w:tc>
          <w:tcPr>
            <w:tcW w:w="1981" w:type="dxa"/>
            <w:vMerge w:val="restart"/>
          </w:tcPr>
          <w:p>
            <w:pPr>
              <w:pStyle w:val="TableParagraph"/>
              <w:spacing w:line="374" w:lineRule="exact" w:before="0"/>
              <w:ind w:right="32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4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374" w:lineRule="exact" w:before="0"/>
              <w:ind w:right="30"/>
              <w:rPr>
                <w:b/>
                <w:sz w:val="33"/>
              </w:rPr>
            </w:pPr>
            <w:r>
              <w:rPr>
                <w:b/>
                <w:color w:val="FF0000"/>
                <w:w w:val="101"/>
                <w:sz w:val="33"/>
              </w:rPr>
              <w:t>5</w:t>
            </w:r>
          </w:p>
        </w:tc>
      </w:tr>
      <w:tr>
        <w:trPr>
          <w:trHeight w:val="826" w:hRule="atLeast"/>
        </w:trPr>
        <w:tc>
          <w:tcPr>
            <w:tcW w:w="51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spacing w:line="256" w:lineRule="auto" w:before="0"/>
              <w:ind w:left="1070" w:right="3" w:hanging="255"/>
              <w:jc w:val="left"/>
              <w:rPr>
                <w:sz w:val="21"/>
              </w:rPr>
            </w:pPr>
            <w:r>
              <w:rPr>
                <w:sz w:val="21"/>
              </w:rPr>
              <w:t>Dimanche de Pentecôte</w:t>
            </w:r>
          </w:p>
        </w:tc>
      </w:tr>
      <w:tr>
        <w:trPr>
          <w:trHeight w:val="457" w:hRule="atLeast"/>
        </w:trPr>
        <w:tc>
          <w:tcPr>
            <w:tcW w:w="514" w:type="dxa"/>
            <w:vMerge w:val="restart"/>
            <w:shd w:val="clear" w:color="auto" w:fill="F1F1F1"/>
          </w:tcPr>
          <w:p>
            <w:pPr>
              <w:pStyle w:val="TableParagraph"/>
              <w:spacing w:before="79"/>
              <w:ind w:left="11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23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color w:val="FF0000"/>
                <w:w w:val="101"/>
                <w:sz w:val="33"/>
              </w:rPr>
              <w:t>6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7</w:t>
            </w:r>
          </w:p>
        </w:tc>
        <w:tc>
          <w:tcPr>
            <w:tcW w:w="1982" w:type="dxa"/>
            <w:vMerge w:val="restart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8</w:t>
            </w:r>
          </w:p>
        </w:tc>
        <w:tc>
          <w:tcPr>
            <w:tcW w:w="1982" w:type="dxa"/>
            <w:vMerge w:val="restart"/>
          </w:tcPr>
          <w:p>
            <w:pPr>
              <w:pStyle w:val="TableParagraph"/>
              <w:ind w:right="34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9</w:t>
            </w:r>
          </w:p>
        </w:tc>
        <w:tc>
          <w:tcPr>
            <w:tcW w:w="1982" w:type="dxa"/>
            <w:vMerge w:val="restart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10</w:t>
            </w:r>
          </w:p>
        </w:tc>
        <w:tc>
          <w:tcPr>
            <w:tcW w:w="1981" w:type="dxa"/>
            <w:vMerge w:val="restart"/>
          </w:tcPr>
          <w:p>
            <w:pPr>
              <w:pStyle w:val="TableParagraph"/>
              <w:ind w:right="33"/>
              <w:rPr>
                <w:b/>
                <w:sz w:val="33"/>
              </w:rPr>
            </w:pPr>
            <w:r>
              <w:rPr>
                <w:b/>
                <w:sz w:val="33"/>
              </w:rPr>
              <w:t>11</w:t>
            </w:r>
          </w:p>
        </w:tc>
        <w:tc>
          <w:tcPr>
            <w:tcW w:w="1981" w:type="dxa"/>
            <w:vMerge w:val="restart"/>
          </w:tcPr>
          <w:p>
            <w:pPr>
              <w:pStyle w:val="TableParagraph"/>
              <w:ind w:right="31"/>
              <w:rPr>
                <w:b/>
                <w:sz w:val="33"/>
              </w:rPr>
            </w:pPr>
            <w:r>
              <w:rPr>
                <w:b/>
                <w:sz w:val="33"/>
              </w:rPr>
              <w:t>12</w:t>
            </w:r>
          </w:p>
        </w:tc>
      </w:tr>
      <w:tr>
        <w:trPr>
          <w:trHeight w:val="826" w:hRule="atLeast"/>
        </w:trPr>
        <w:tc>
          <w:tcPr>
            <w:tcW w:w="51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spacing w:line="252" w:lineRule="exact" w:before="0"/>
              <w:ind w:right="11"/>
              <w:rPr>
                <w:sz w:val="21"/>
              </w:rPr>
            </w:pPr>
            <w:r>
              <w:rPr>
                <w:sz w:val="21"/>
              </w:rPr>
              <w:t>Lundi de Pentecôte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8" w:hRule="atLeast"/>
        </w:trPr>
        <w:tc>
          <w:tcPr>
            <w:tcW w:w="514" w:type="dxa"/>
            <w:shd w:val="clear" w:color="auto" w:fill="F1F1F1"/>
          </w:tcPr>
          <w:p>
            <w:pPr>
              <w:pStyle w:val="TableParagraph"/>
              <w:spacing w:before="78"/>
              <w:ind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24</w:t>
            </w:r>
          </w:p>
        </w:tc>
        <w:tc>
          <w:tcPr>
            <w:tcW w:w="1983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13</w:t>
            </w:r>
          </w:p>
        </w:tc>
        <w:tc>
          <w:tcPr>
            <w:tcW w:w="1983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14</w:t>
            </w:r>
          </w:p>
        </w:tc>
        <w:tc>
          <w:tcPr>
            <w:tcW w:w="1982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15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16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17</w:t>
            </w:r>
          </w:p>
        </w:tc>
        <w:tc>
          <w:tcPr>
            <w:tcW w:w="1981" w:type="dxa"/>
          </w:tcPr>
          <w:p>
            <w:pPr>
              <w:pStyle w:val="TableParagraph"/>
              <w:ind w:right="33"/>
              <w:rPr>
                <w:b/>
                <w:sz w:val="33"/>
              </w:rPr>
            </w:pPr>
            <w:r>
              <w:rPr>
                <w:b/>
                <w:sz w:val="33"/>
              </w:rPr>
              <w:t>18</w:t>
            </w:r>
          </w:p>
        </w:tc>
        <w:tc>
          <w:tcPr>
            <w:tcW w:w="1981" w:type="dxa"/>
          </w:tcPr>
          <w:p>
            <w:pPr>
              <w:pStyle w:val="TableParagraph"/>
              <w:ind w:right="31"/>
              <w:rPr>
                <w:b/>
                <w:sz w:val="33"/>
              </w:rPr>
            </w:pPr>
            <w:r>
              <w:rPr>
                <w:b/>
                <w:sz w:val="33"/>
              </w:rPr>
              <w:t>19</w:t>
            </w:r>
          </w:p>
        </w:tc>
      </w:tr>
      <w:tr>
        <w:trPr>
          <w:trHeight w:val="1297" w:hRule="atLeast"/>
        </w:trPr>
        <w:tc>
          <w:tcPr>
            <w:tcW w:w="514" w:type="dxa"/>
            <w:shd w:val="clear" w:color="auto" w:fill="F1F1F1"/>
          </w:tcPr>
          <w:p>
            <w:pPr>
              <w:pStyle w:val="TableParagraph"/>
              <w:spacing w:before="78"/>
              <w:ind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25</w:t>
            </w:r>
          </w:p>
        </w:tc>
        <w:tc>
          <w:tcPr>
            <w:tcW w:w="1983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20</w:t>
            </w:r>
          </w:p>
        </w:tc>
        <w:tc>
          <w:tcPr>
            <w:tcW w:w="1983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21</w:t>
            </w:r>
          </w:p>
        </w:tc>
        <w:tc>
          <w:tcPr>
            <w:tcW w:w="1982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22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23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24</w:t>
            </w:r>
          </w:p>
        </w:tc>
        <w:tc>
          <w:tcPr>
            <w:tcW w:w="1981" w:type="dxa"/>
          </w:tcPr>
          <w:p>
            <w:pPr>
              <w:pStyle w:val="TableParagraph"/>
              <w:ind w:right="33"/>
              <w:rPr>
                <w:b/>
                <w:sz w:val="33"/>
              </w:rPr>
            </w:pPr>
            <w:r>
              <w:rPr>
                <w:b/>
                <w:sz w:val="33"/>
              </w:rPr>
              <w:t>25</w:t>
            </w:r>
          </w:p>
        </w:tc>
        <w:tc>
          <w:tcPr>
            <w:tcW w:w="1981" w:type="dxa"/>
          </w:tcPr>
          <w:p>
            <w:pPr>
              <w:pStyle w:val="TableParagraph"/>
              <w:ind w:right="31"/>
              <w:rPr>
                <w:b/>
                <w:sz w:val="33"/>
              </w:rPr>
            </w:pPr>
            <w:r>
              <w:rPr>
                <w:b/>
                <w:sz w:val="33"/>
              </w:rPr>
              <w:t>26</w:t>
            </w:r>
          </w:p>
        </w:tc>
      </w:tr>
      <w:tr>
        <w:trPr>
          <w:trHeight w:val="1298" w:hRule="atLeast"/>
        </w:trPr>
        <w:tc>
          <w:tcPr>
            <w:tcW w:w="514" w:type="dxa"/>
            <w:shd w:val="clear" w:color="auto" w:fill="F1F1F1"/>
          </w:tcPr>
          <w:p>
            <w:pPr>
              <w:pStyle w:val="TableParagraph"/>
              <w:spacing w:before="79"/>
              <w:ind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26</w:t>
            </w:r>
          </w:p>
        </w:tc>
        <w:tc>
          <w:tcPr>
            <w:tcW w:w="1983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27</w:t>
            </w:r>
          </w:p>
        </w:tc>
        <w:tc>
          <w:tcPr>
            <w:tcW w:w="1983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28</w:t>
            </w:r>
          </w:p>
        </w:tc>
        <w:tc>
          <w:tcPr>
            <w:tcW w:w="1982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29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30</w:t>
            </w:r>
          </w:p>
        </w:tc>
        <w:tc>
          <w:tcPr>
            <w:tcW w:w="1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98" w:hRule="atLeast"/>
        </w:trPr>
        <w:tc>
          <w:tcPr>
            <w:tcW w:w="514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68"/>
        <w:ind w:right="156"/>
        <w:jc w:val="right"/>
      </w:pPr>
      <w:hyperlink r:id="rId5">
        <w:r>
          <w:rPr>
            <w:color w:val="0462C1"/>
            <w:w w:val="95"/>
          </w:rPr>
          <w:t>ww</w:t>
        </w:r>
      </w:hyperlink>
      <w:r>
        <w:rPr>
          <w:color w:val="0462C1"/>
          <w:w w:val="95"/>
        </w:rPr>
        <w:t>w.calendrier-imprimer.fr</w:t>
      </w:r>
    </w:p>
    <w:sectPr>
      <w:type w:val="continuous"/>
      <w:pgSz w:w="16840" w:h="11910" w:orient="landscape"/>
      <w:pgMar w:top="900" w:bottom="280" w:left="10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b/>
      <w:bCs/>
      <w:sz w:val="17"/>
      <w:szCs w:val="17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814" w:lineRule="exact"/>
      <w:ind w:left="5907" w:right="5897"/>
      <w:jc w:val="center"/>
    </w:pPr>
    <w:rPr>
      <w:rFonts w:ascii="Calibri" w:hAnsi="Calibri" w:eastAsia="Calibri" w:cs="Calibri"/>
      <w:b/>
      <w:bCs/>
      <w:sz w:val="73"/>
      <w:szCs w:val="73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  <w:jc w:val="right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2023-09-17T04:29:59Z</dcterms:created>
  <dcterms:modified xsi:type="dcterms:W3CDTF">2023-09-17T04:29:59Z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