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6"/>
      </w:tblGrid>
      <w:tr>
        <w:trPr>
          <w:trHeight w:val="634" w:hRule="atLeast"/>
        </w:trPr>
        <w:tc>
          <w:tcPr>
            <w:tcW w:w="5956" w:type="dxa"/>
          </w:tcPr>
          <w:p>
            <w:pPr>
              <w:pStyle w:val="TableParagraph"/>
              <w:spacing w:line="603" w:lineRule="exact" w:before="0"/>
              <w:ind w:left="188" w:right="182"/>
              <w:rPr>
                <w:b/>
                <w:sz w:val="54"/>
              </w:rPr>
            </w:pPr>
            <w:r>
              <w:rPr>
                <w:b/>
                <w:sz w:val="54"/>
              </w:rPr>
              <w:t>Calendrier 2022</w:t>
            </w:r>
          </w:p>
        </w:tc>
      </w:tr>
      <w:tr>
        <w:trPr>
          <w:trHeight w:val="299" w:hRule="atLeast"/>
        </w:trPr>
        <w:tc>
          <w:tcPr>
            <w:tcW w:w="5956" w:type="dxa"/>
          </w:tcPr>
          <w:p>
            <w:pPr>
              <w:pStyle w:val="TableParagraph"/>
              <w:spacing w:line="256" w:lineRule="exact" w:before="23"/>
              <w:ind w:left="188" w:right="188"/>
              <w:rPr>
                <w:sz w:val="24"/>
              </w:rPr>
            </w:pPr>
            <w:r>
              <w:rPr>
                <w:sz w:val="24"/>
              </w:rPr>
              <w:t>Semestre N°1: Période de Janvier 2022 à Juin 2022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30"/>
        <w:gridCol w:w="1985"/>
        <w:gridCol w:w="278"/>
        <w:gridCol w:w="230"/>
        <w:gridCol w:w="1985"/>
        <w:gridCol w:w="278"/>
        <w:gridCol w:w="230"/>
        <w:gridCol w:w="1985"/>
        <w:gridCol w:w="278"/>
        <w:gridCol w:w="230"/>
        <w:gridCol w:w="1984"/>
        <w:gridCol w:w="278"/>
        <w:gridCol w:w="230"/>
        <w:gridCol w:w="1985"/>
        <w:gridCol w:w="278"/>
        <w:gridCol w:w="230"/>
        <w:gridCol w:w="1985"/>
      </w:tblGrid>
      <w:tr>
        <w:trPr>
          <w:trHeight w:val="266" w:hRule="atLeast"/>
        </w:trPr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Janvier 2022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641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Février 2022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745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Mars 2022</w:t>
            </w:r>
          </w:p>
        </w:tc>
        <w:tc>
          <w:tcPr>
            <w:tcW w:w="2492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766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Avril 2022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81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Mai 2022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78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Juin 2022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Premier de l'An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Fête du travail</w:t>
            </w: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Dimanche de Pentecôte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Lundi de Pentecôte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spacing w:before="47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spacing w:before="47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Dimanche de Pâques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Lundi de Pâques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Ascension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5"/>
          <w:type w:val="continuous"/>
          <w:pgSz w:w="16840" w:h="11910" w:orient="landscape"/>
          <w:pgMar w:footer="666" w:top="620" w:bottom="860" w:left="820" w:right="800"/>
        </w:sectPr>
      </w:pPr>
    </w:p>
    <w:tbl>
      <w:tblPr>
        <w:tblW w:w="0" w:type="auto"/>
        <w:jc w:val="left"/>
        <w:tblInd w:w="4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7"/>
      </w:tblGrid>
      <w:tr>
        <w:trPr>
          <w:trHeight w:val="634" w:hRule="atLeast"/>
        </w:trPr>
        <w:tc>
          <w:tcPr>
            <w:tcW w:w="6467" w:type="dxa"/>
          </w:tcPr>
          <w:p>
            <w:pPr>
              <w:pStyle w:val="TableParagraph"/>
              <w:spacing w:line="603" w:lineRule="exact" w:before="0"/>
              <w:ind w:left="190" w:right="181"/>
              <w:rPr>
                <w:b/>
                <w:sz w:val="54"/>
              </w:rPr>
            </w:pPr>
            <w:r>
              <w:rPr>
                <w:b/>
                <w:sz w:val="54"/>
              </w:rPr>
              <w:t>Calendrier 2022</w:t>
            </w:r>
          </w:p>
        </w:tc>
      </w:tr>
      <w:tr>
        <w:trPr>
          <w:trHeight w:val="299" w:hRule="atLeast"/>
        </w:trPr>
        <w:tc>
          <w:tcPr>
            <w:tcW w:w="6467" w:type="dxa"/>
          </w:tcPr>
          <w:p>
            <w:pPr>
              <w:pStyle w:val="TableParagraph"/>
              <w:spacing w:line="256" w:lineRule="exact" w:before="23"/>
              <w:ind w:left="190" w:right="190"/>
              <w:rPr>
                <w:sz w:val="24"/>
              </w:rPr>
            </w:pPr>
            <w:r>
              <w:rPr>
                <w:sz w:val="24"/>
              </w:rPr>
              <w:t>Semestre N°2: Période de Juillet 2022 à Décembre 2022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30"/>
        <w:gridCol w:w="1985"/>
        <w:gridCol w:w="278"/>
        <w:gridCol w:w="230"/>
        <w:gridCol w:w="1985"/>
        <w:gridCol w:w="278"/>
        <w:gridCol w:w="230"/>
        <w:gridCol w:w="1985"/>
        <w:gridCol w:w="278"/>
        <w:gridCol w:w="230"/>
        <w:gridCol w:w="1984"/>
        <w:gridCol w:w="278"/>
        <w:gridCol w:w="230"/>
        <w:gridCol w:w="1985"/>
        <w:gridCol w:w="278"/>
        <w:gridCol w:w="230"/>
        <w:gridCol w:w="1985"/>
      </w:tblGrid>
      <w:tr>
        <w:trPr>
          <w:trHeight w:val="266" w:hRule="atLeast"/>
        </w:trPr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68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Juillet 2022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754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Août 2022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44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Septembre 2022</w:t>
            </w:r>
          </w:p>
        </w:tc>
        <w:tc>
          <w:tcPr>
            <w:tcW w:w="2492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59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Octobre 2022</w:t>
            </w:r>
          </w:p>
        </w:tc>
        <w:tc>
          <w:tcPr>
            <w:tcW w:w="2493" w:type="dxa"/>
            <w:gridSpan w:val="3"/>
            <w:shd w:val="clear" w:color="auto" w:fill="2F5395"/>
          </w:tcPr>
          <w:p>
            <w:pPr>
              <w:pStyle w:val="TableParagraph"/>
              <w:spacing w:before="4"/>
              <w:ind w:left="479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Novembre 2022</w:t>
            </w:r>
          </w:p>
        </w:tc>
        <w:tc>
          <w:tcPr>
            <w:tcW w:w="2493" w:type="dxa"/>
            <w:gridSpan w:val="3"/>
            <w:tcBorders>
              <w:top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"/>
              <w:ind w:left="485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Décembre 2022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Toussaint</w:t>
            </w: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spacing w:before="47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spacing w:before="47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Armistice de 1918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Fête Nationale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Assomption</w:t>
            </w: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Noël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3" w:right="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9" w:right="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1" w:right="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5" w:right="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9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1" w:right="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header="0" w:footer="666" w:top="620" w:bottom="860" w:left="8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4.97998pt;margin-top:539.869995pt;width:99.8pt;height:10.3pt;mso-position-horizontal-relative:page;mso-position-vertical-relative:page;z-index:-17512448" type="#_x0000_t202" filled="false" stroked="false">
          <v:textbox inset="0,0,0,0">
            <w:txbxContent>
              <w:p>
                <w:pPr>
                  <w:pStyle w:val="BodyText"/>
                  <w:spacing w:line="187" w:lineRule="exact"/>
                  <w:ind w:left="20"/>
                </w:pPr>
                <w:r>
                  <w:rPr>
                    <w:color w:val="0462C1"/>
                  </w:rPr>
                  <w:t>www.calendrier-impr</w:t>
                </w:r>
                <w:hyperlink r:id="rId1">
                  <w:r>
                    <w:rPr>
                      <w:color w:val="0462C1"/>
                    </w:rPr>
                    <w:t>ime</w:t>
                  </w:r>
                </w:hyperlink>
                <w:r>
                  <w:rPr>
                    <w:color w:val="0462C1"/>
                  </w:rPr>
                  <w:t>r.fr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  <w:jc w:val="center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2023-09-17T04:16:17Z</dcterms:created>
  <dcterms:modified xsi:type="dcterms:W3CDTF">2023-09-17T04:16:17Z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