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juin 2021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1937"/>
        <w:gridCol w:w="1938"/>
        <w:gridCol w:w="1937"/>
        <w:gridCol w:w="1937"/>
        <w:gridCol w:w="1937"/>
        <w:gridCol w:w="1936"/>
        <w:gridCol w:w="1936"/>
      </w:tblGrid>
      <w:tr>
        <w:trPr>
          <w:trHeight w:val="448" w:hRule="atLeast"/>
        </w:trPr>
        <w:tc>
          <w:tcPr>
            <w:tcW w:w="8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43.8pt;height:23.3pt;mso-position-horizontal-relative:char;mso-position-vertical-relative:line" coordorigin="0,0" coordsize="876,466">
                  <v:shape style="position:absolute;left:1;top:1;width:873;height:464" coordorigin="1,1" coordsize="873,464" path="m874,1l860,1,1,453,1,465,7,465,874,9,874,1xe" filled="true" fillcolor="#000000" stroked="false">
                    <v:path arrowok="t"/>
                    <v:fill type="solid"/>
                  </v:shape>
                  <v:shape style="position:absolute;left:1;top:1;width:873;height:464" coordorigin="1,1" coordsize="873,464" path="m874,1l860,1,1,453,1,465,7,465,874,9,874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38" w:type="dxa"/>
          </w:tcPr>
          <w:p>
            <w:pPr>
              <w:pStyle w:val="TableParagraph"/>
              <w:spacing w:before="78"/>
              <w:ind w:left="525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37" w:type="dxa"/>
          </w:tcPr>
          <w:p>
            <w:pPr>
              <w:pStyle w:val="TableParagraph"/>
              <w:spacing w:before="78"/>
              <w:ind w:left="49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36" w:type="dxa"/>
          </w:tcPr>
          <w:p>
            <w:pPr>
              <w:pStyle w:val="TableParagraph"/>
              <w:spacing w:before="78"/>
              <w:ind w:left="45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36" w:hRule="atLeast"/>
        </w:trPr>
        <w:tc>
          <w:tcPr>
            <w:tcW w:w="881" w:type="dxa"/>
          </w:tcPr>
          <w:p>
            <w:pPr>
              <w:pStyle w:val="TableParagraph"/>
              <w:spacing w:before="33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1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30"/>
              <w:rPr>
                <w:sz w:val="85"/>
              </w:rPr>
            </w:pPr>
            <w:r>
              <w:rPr>
                <w:w w:val="100"/>
                <w:sz w:val="85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before="67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4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5</w:t>
            </w:r>
          </w:p>
        </w:tc>
        <w:tc>
          <w:tcPr>
            <w:tcW w:w="1936" w:type="dxa"/>
          </w:tcPr>
          <w:p>
            <w:pPr>
              <w:pStyle w:val="TableParagraph"/>
              <w:spacing w:before="67"/>
              <w:ind w:left="33"/>
              <w:rPr>
                <w:sz w:val="85"/>
              </w:rPr>
            </w:pPr>
            <w:r>
              <w:rPr>
                <w:w w:val="100"/>
                <w:sz w:val="85"/>
              </w:rPr>
              <w:t>6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31"/>
              <w:rPr>
                <w:sz w:val="85"/>
              </w:rPr>
            </w:pPr>
            <w:r>
              <w:rPr>
                <w:w w:val="100"/>
                <w:sz w:val="85"/>
              </w:rPr>
              <w:t>7</w:t>
            </w:r>
          </w:p>
        </w:tc>
        <w:tc>
          <w:tcPr>
            <w:tcW w:w="1938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8</w:t>
            </w:r>
          </w:p>
        </w:tc>
        <w:tc>
          <w:tcPr>
            <w:tcW w:w="1937" w:type="dxa"/>
          </w:tcPr>
          <w:p>
            <w:pPr>
              <w:pStyle w:val="TableParagraph"/>
              <w:ind w:left="29"/>
              <w:rPr>
                <w:sz w:val="85"/>
              </w:rPr>
            </w:pPr>
            <w:r>
              <w:rPr>
                <w:w w:val="100"/>
                <w:sz w:val="85"/>
              </w:rPr>
              <w:t>9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10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11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12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13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14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15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16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17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18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19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20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25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21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22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23</w:t>
            </w:r>
          </w:p>
        </w:tc>
        <w:tc>
          <w:tcPr>
            <w:tcW w:w="1937" w:type="dxa"/>
          </w:tcPr>
          <w:p>
            <w:pPr>
              <w:pStyle w:val="TableParagraph"/>
              <w:ind w:left="498" w:right="468"/>
              <w:rPr>
                <w:sz w:val="85"/>
              </w:rPr>
            </w:pPr>
            <w:r>
              <w:rPr>
                <w:sz w:val="85"/>
              </w:rPr>
              <w:t>24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25</w:t>
            </w:r>
          </w:p>
        </w:tc>
        <w:tc>
          <w:tcPr>
            <w:tcW w:w="1936" w:type="dxa"/>
          </w:tcPr>
          <w:p>
            <w:pPr>
              <w:pStyle w:val="TableParagraph"/>
              <w:ind w:left="453" w:right="422"/>
              <w:rPr>
                <w:sz w:val="85"/>
              </w:rPr>
            </w:pPr>
            <w:r>
              <w:rPr>
                <w:sz w:val="85"/>
              </w:rPr>
              <w:t>26</w:t>
            </w:r>
          </w:p>
        </w:tc>
        <w:tc>
          <w:tcPr>
            <w:tcW w:w="1936" w:type="dxa"/>
          </w:tcPr>
          <w:p>
            <w:pPr>
              <w:pStyle w:val="TableParagraph"/>
              <w:ind w:left="455" w:right="422"/>
              <w:rPr>
                <w:sz w:val="85"/>
              </w:rPr>
            </w:pPr>
            <w:r>
              <w:rPr>
                <w:sz w:val="85"/>
              </w:rPr>
              <w:t>27</w:t>
            </w: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94"/>
              <w:jc w:val="left"/>
              <w:rPr>
                <w:i/>
                <w:sz w:val="42"/>
              </w:rPr>
            </w:pPr>
            <w:r>
              <w:rPr>
                <w:i/>
                <w:sz w:val="42"/>
              </w:rPr>
              <w:t>26</w:t>
            </w:r>
          </w:p>
        </w:tc>
        <w:tc>
          <w:tcPr>
            <w:tcW w:w="1937" w:type="dxa"/>
          </w:tcPr>
          <w:p>
            <w:pPr>
              <w:pStyle w:val="TableParagraph"/>
              <w:ind w:left="499" w:right="468"/>
              <w:rPr>
                <w:sz w:val="85"/>
              </w:rPr>
            </w:pPr>
            <w:r>
              <w:rPr>
                <w:sz w:val="85"/>
              </w:rPr>
              <w:t>28</w:t>
            </w:r>
          </w:p>
        </w:tc>
        <w:tc>
          <w:tcPr>
            <w:tcW w:w="1938" w:type="dxa"/>
          </w:tcPr>
          <w:p>
            <w:pPr>
              <w:pStyle w:val="TableParagraph"/>
              <w:ind w:left="525" w:right="495"/>
              <w:rPr>
                <w:sz w:val="85"/>
              </w:rPr>
            </w:pPr>
            <w:r>
              <w:rPr>
                <w:sz w:val="85"/>
              </w:rPr>
              <w:t>29</w:t>
            </w:r>
          </w:p>
        </w:tc>
        <w:tc>
          <w:tcPr>
            <w:tcW w:w="1937" w:type="dxa"/>
          </w:tcPr>
          <w:p>
            <w:pPr>
              <w:pStyle w:val="TableParagraph"/>
              <w:ind w:left="497" w:right="468"/>
              <w:rPr>
                <w:sz w:val="85"/>
              </w:rPr>
            </w:pPr>
            <w:r>
              <w:rPr>
                <w:sz w:val="85"/>
              </w:rPr>
              <w:t>30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  <w:tr>
        <w:trPr>
          <w:trHeight w:val="1300" w:hRule="atLeast"/>
        </w:trPr>
        <w:tc>
          <w:tcPr>
            <w:tcW w:w="8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64"/>
        <w:ind w:right="148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8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947" w:lineRule="exact"/>
      <w:ind w:left="5701" w:right="5685"/>
      <w:jc w:val="center"/>
    </w:pPr>
    <w:rPr>
      <w:rFonts w:ascii="Calibri" w:hAnsi="Calibri" w:eastAsia="Calibri" w:cs="Calibri"/>
      <w:b/>
      <w:bCs/>
      <w:sz w:val="85"/>
      <w:szCs w:val="8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2023-09-17T04:29:56Z</dcterms:created>
  <dcterms:modified xsi:type="dcterms:W3CDTF">2023-09-17T04:29:56Z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